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6D" w:rsidRPr="006D7243" w:rsidRDefault="00F66FC3" w:rsidP="0084796D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  <w:lang w:val="en-US"/>
        </w:rPr>
        <w:t>NL</w:t>
      </w:r>
      <w:r w:rsidR="00800648" w:rsidRPr="006D7243">
        <w:rPr>
          <w:rFonts w:ascii="Times New Roman" w:hAnsi="Times New Roman" w:cs="Times New Roman"/>
          <w:sz w:val="96"/>
          <w:szCs w:val="96"/>
        </w:rPr>
        <w:t xml:space="preserve"> </w:t>
      </w:r>
      <w:r w:rsidR="005241A2">
        <w:rPr>
          <w:rFonts w:ascii="Times New Roman" w:hAnsi="Times New Roman" w:cs="Times New Roman"/>
          <w:sz w:val="96"/>
          <w:szCs w:val="96"/>
        </w:rPr>
        <w:t>01</w:t>
      </w:r>
    </w:p>
    <w:p w:rsidR="00BA3B9D" w:rsidRPr="000E1B3C" w:rsidRDefault="005241A2" w:rsidP="0084796D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Кроссовер</w:t>
      </w:r>
    </w:p>
    <w:p w:rsidR="00AA0892" w:rsidRDefault="00AA0892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F66FC3" w:rsidRDefault="00F66FC3" w:rsidP="00AA08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6FC3" w:rsidRDefault="00F66FC3" w:rsidP="00AA08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F5F66" w:rsidRDefault="005241A2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24250" cy="71482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01 СБ Кроссовер 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719" cy="715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92" w:rsidRDefault="00AA0892" w:rsidP="00AA0892">
      <w:pPr>
        <w:jc w:val="center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7994"/>
        <w:gridCol w:w="1077"/>
      </w:tblGrid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3388C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</w:t>
            </w:r>
          </w:p>
        </w:tc>
        <w:tc>
          <w:tcPr>
            <w:tcW w:w="1077" w:type="dxa"/>
            <w:vAlign w:val="center"/>
          </w:tcPr>
          <w:p w:rsidR="005241A2" w:rsidRPr="00F3388C" w:rsidRDefault="005241A2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3388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0F5E7C" w:rsidRDefault="005241A2" w:rsidP="005E7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Рама </w:t>
            </w:r>
            <w:r w:rsidR="005E7204">
              <w:rPr>
                <w:rFonts w:ascii="Times New Roman" w:hAnsi="Times New Roman" w:cs="Times New Roman"/>
                <w:sz w:val="28"/>
                <w:szCs w:val="28"/>
              </w:rPr>
              <w:t>правая</w:t>
            </w:r>
          </w:p>
        </w:tc>
        <w:tc>
          <w:tcPr>
            <w:tcW w:w="1077" w:type="dxa"/>
            <w:vAlign w:val="center"/>
          </w:tcPr>
          <w:p w:rsidR="005241A2" w:rsidRPr="00F3388C" w:rsidRDefault="005241A2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388C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Демпфер</w:t>
            </w:r>
          </w:p>
        </w:tc>
        <w:tc>
          <w:tcPr>
            <w:tcW w:w="1077" w:type="dxa"/>
            <w:vAlign w:val="center"/>
          </w:tcPr>
          <w:p w:rsidR="005241A2" w:rsidRPr="00F3388C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0F5E7C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на трубу</w:t>
            </w:r>
          </w:p>
        </w:tc>
        <w:tc>
          <w:tcPr>
            <w:tcW w:w="1077" w:type="dxa"/>
            <w:vAlign w:val="center"/>
          </w:tcPr>
          <w:p w:rsidR="005241A2" w:rsidRPr="00D84FCE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41A2" w:rsidRPr="00F3388C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D43E11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Ролик направляющий</w:t>
            </w:r>
          </w:p>
        </w:tc>
        <w:tc>
          <w:tcPr>
            <w:tcW w:w="1077" w:type="dxa"/>
            <w:vAlign w:val="center"/>
          </w:tcPr>
          <w:p w:rsidR="005241A2" w:rsidRPr="00D84FCE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 w:rsidRPr="00F3388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Ригель</w:t>
            </w:r>
          </w:p>
        </w:tc>
        <w:tc>
          <w:tcPr>
            <w:tcW w:w="1077" w:type="dxa"/>
            <w:vAlign w:val="center"/>
          </w:tcPr>
          <w:p w:rsidR="005241A2" w:rsidRPr="00F3388C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0664C0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</w:t>
            </w:r>
          </w:p>
        </w:tc>
        <w:tc>
          <w:tcPr>
            <w:tcW w:w="1077" w:type="dxa"/>
            <w:vAlign w:val="center"/>
          </w:tcPr>
          <w:p w:rsidR="005241A2" w:rsidRPr="00F3388C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41A2" w:rsidRPr="00F3388C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 системы джокер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41A2" w:rsidRPr="00F66FC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Грузоблок верхний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Грузоблок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направляющий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Флейта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Шарообразная ручка</w:t>
            </w:r>
          </w:p>
        </w:tc>
        <w:tc>
          <w:tcPr>
            <w:tcW w:w="1077" w:type="dxa"/>
            <w:vAlign w:val="center"/>
          </w:tcPr>
          <w:p w:rsidR="005241A2" w:rsidRPr="00F66FC3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F66FC3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Игла флейты</w:t>
            </w:r>
          </w:p>
        </w:tc>
        <w:tc>
          <w:tcPr>
            <w:tcW w:w="1077" w:type="dxa"/>
            <w:vAlign w:val="center"/>
          </w:tcPr>
          <w:p w:rsidR="005241A2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Pr="005E7204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D20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плоская</w:t>
            </w:r>
            <w:proofErr w:type="gramEnd"/>
          </w:p>
        </w:tc>
        <w:tc>
          <w:tcPr>
            <w:tcW w:w="1077" w:type="dxa"/>
            <w:vAlign w:val="center"/>
          </w:tcPr>
          <w:p w:rsidR="005241A2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М10х30</w:t>
            </w:r>
          </w:p>
        </w:tc>
        <w:tc>
          <w:tcPr>
            <w:tcW w:w="1077" w:type="dxa"/>
            <w:vAlign w:val="center"/>
          </w:tcPr>
          <w:p w:rsidR="005241A2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241A2" w:rsidTr="00502AE5">
        <w:trPr>
          <w:jc w:val="center"/>
        </w:trPr>
        <w:tc>
          <w:tcPr>
            <w:tcW w:w="959" w:type="dxa"/>
            <w:vAlign w:val="center"/>
          </w:tcPr>
          <w:p w:rsidR="005241A2" w:rsidRPr="00091A26" w:rsidRDefault="005241A2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241A2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М10х60</w:t>
            </w:r>
          </w:p>
        </w:tc>
        <w:tc>
          <w:tcPr>
            <w:tcW w:w="1077" w:type="dxa"/>
            <w:vAlign w:val="center"/>
          </w:tcPr>
          <w:p w:rsidR="005241A2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41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E7204" w:rsidTr="00502AE5">
        <w:trPr>
          <w:jc w:val="center"/>
        </w:trPr>
        <w:tc>
          <w:tcPr>
            <w:tcW w:w="959" w:type="dxa"/>
            <w:vAlign w:val="center"/>
          </w:tcPr>
          <w:p w:rsidR="005E7204" w:rsidRPr="00091A26" w:rsidRDefault="005E7204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E7204" w:rsidRPr="005E7204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D10</w:t>
            </w:r>
          </w:p>
        </w:tc>
        <w:tc>
          <w:tcPr>
            <w:tcW w:w="1077" w:type="dxa"/>
            <w:vAlign w:val="center"/>
          </w:tcPr>
          <w:p w:rsidR="005E7204" w:rsidRDefault="002E3537" w:rsidP="00095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5E720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E7204" w:rsidTr="00502AE5">
        <w:trPr>
          <w:jc w:val="center"/>
        </w:trPr>
        <w:tc>
          <w:tcPr>
            <w:tcW w:w="959" w:type="dxa"/>
            <w:vAlign w:val="center"/>
          </w:tcPr>
          <w:p w:rsidR="005E7204" w:rsidRPr="00091A26" w:rsidRDefault="005E7204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E7204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М10х70</w:t>
            </w:r>
          </w:p>
        </w:tc>
        <w:tc>
          <w:tcPr>
            <w:tcW w:w="1077" w:type="dxa"/>
            <w:vAlign w:val="center"/>
          </w:tcPr>
          <w:p w:rsidR="005E7204" w:rsidRDefault="00D96F8E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E720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E7204" w:rsidTr="00502AE5">
        <w:trPr>
          <w:jc w:val="center"/>
        </w:trPr>
        <w:tc>
          <w:tcPr>
            <w:tcW w:w="959" w:type="dxa"/>
            <w:vAlign w:val="center"/>
          </w:tcPr>
          <w:p w:rsidR="005E7204" w:rsidRPr="00091A26" w:rsidRDefault="005E7204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E7204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М10х75</w:t>
            </w:r>
          </w:p>
        </w:tc>
        <w:tc>
          <w:tcPr>
            <w:tcW w:w="1077" w:type="dxa"/>
            <w:vAlign w:val="center"/>
          </w:tcPr>
          <w:p w:rsidR="005E7204" w:rsidRDefault="005E7204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7204" w:rsidTr="00502AE5">
        <w:trPr>
          <w:jc w:val="center"/>
        </w:trPr>
        <w:tc>
          <w:tcPr>
            <w:tcW w:w="959" w:type="dxa"/>
            <w:vAlign w:val="center"/>
          </w:tcPr>
          <w:p w:rsidR="005E7204" w:rsidRPr="00091A26" w:rsidRDefault="005E7204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5E7204" w:rsidRDefault="005E7204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М10</w:t>
            </w:r>
          </w:p>
        </w:tc>
        <w:tc>
          <w:tcPr>
            <w:tcW w:w="1077" w:type="dxa"/>
            <w:vAlign w:val="center"/>
          </w:tcPr>
          <w:p w:rsidR="005E7204" w:rsidRDefault="00095BCB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720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095BCB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М10х50</w:t>
            </w:r>
          </w:p>
        </w:tc>
        <w:tc>
          <w:tcPr>
            <w:tcW w:w="1077" w:type="dxa"/>
            <w:vAlign w:val="center"/>
          </w:tcPr>
          <w:p w:rsidR="003C03A0" w:rsidRDefault="00095BCB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C7301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Трос полимерный 6,0</w:t>
            </w:r>
          </w:p>
        </w:tc>
        <w:tc>
          <w:tcPr>
            <w:tcW w:w="1077" w:type="dxa"/>
            <w:vAlign w:val="center"/>
          </w:tcPr>
          <w:p w:rsidR="003C03A0" w:rsidRDefault="00C7301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C7301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Коуш </w:t>
            </w:r>
          </w:p>
        </w:tc>
        <w:tc>
          <w:tcPr>
            <w:tcW w:w="1077" w:type="dxa"/>
            <w:vAlign w:val="center"/>
          </w:tcPr>
          <w:p w:rsidR="003C03A0" w:rsidRDefault="00C7301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C7301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Установочный винт</w:t>
            </w:r>
          </w:p>
        </w:tc>
        <w:tc>
          <w:tcPr>
            <w:tcW w:w="1077" w:type="dxa"/>
            <w:vAlign w:val="center"/>
          </w:tcPr>
          <w:p w:rsidR="003C03A0" w:rsidRDefault="00C7301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Pr="00C73017" w:rsidRDefault="00C7301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Зажим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Duplex</w:t>
            </w:r>
          </w:p>
        </w:tc>
        <w:tc>
          <w:tcPr>
            <w:tcW w:w="1077" w:type="dxa"/>
            <w:vAlign w:val="center"/>
          </w:tcPr>
          <w:p w:rsidR="003C03A0" w:rsidRDefault="00C7301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C7301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Ограничитель троса</w:t>
            </w:r>
          </w:p>
        </w:tc>
        <w:tc>
          <w:tcPr>
            <w:tcW w:w="1077" w:type="dxa"/>
            <w:vAlign w:val="center"/>
          </w:tcPr>
          <w:p w:rsidR="003C03A0" w:rsidRDefault="00C7301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205EE9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 тяги</w:t>
            </w:r>
          </w:p>
        </w:tc>
        <w:tc>
          <w:tcPr>
            <w:tcW w:w="1077" w:type="dxa"/>
            <w:vAlign w:val="center"/>
          </w:tcPr>
          <w:p w:rsidR="003C03A0" w:rsidRDefault="00205EE9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205EE9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Карабин</w:t>
            </w:r>
          </w:p>
        </w:tc>
        <w:tc>
          <w:tcPr>
            <w:tcW w:w="1077" w:type="dxa"/>
            <w:vAlign w:val="center"/>
          </w:tcPr>
          <w:p w:rsidR="003C03A0" w:rsidRDefault="00205EE9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816642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 задняя</w:t>
            </w:r>
          </w:p>
        </w:tc>
        <w:tc>
          <w:tcPr>
            <w:tcW w:w="1077" w:type="dxa"/>
            <w:vAlign w:val="center"/>
          </w:tcPr>
          <w:p w:rsidR="003C03A0" w:rsidRDefault="00816642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D96F8E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Перекладина верхняя</w:t>
            </w:r>
          </w:p>
        </w:tc>
        <w:tc>
          <w:tcPr>
            <w:tcW w:w="1077" w:type="dxa"/>
            <w:vAlign w:val="center"/>
          </w:tcPr>
          <w:p w:rsidR="003C03A0" w:rsidRDefault="00D96F8E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C03A0" w:rsidTr="00502AE5">
        <w:trPr>
          <w:jc w:val="center"/>
        </w:trPr>
        <w:tc>
          <w:tcPr>
            <w:tcW w:w="959" w:type="dxa"/>
            <w:vAlign w:val="center"/>
          </w:tcPr>
          <w:p w:rsidR="003C03A0" w:rsidRPr="00091A26" w:rsidRDefault="003C03A0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3C03A0" w:rsidRDefault="00D96F8E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М10х20</w:t>
            </w:r>
          </w:p>
        </w:tc>
        <w:tc>
          <w:tcPr>
            <w:tcW w:w="1077" w:type="dxa"/>
            <w:vAlign w:val="center"/>
          </w:tcPr>
          <w:p w:rsidR="003C03A0" w:rsidRDefault="00B3707E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2E3537" w:rsidTr="00502AE5">
        <w:trPr>
          <w:jc w:val="center"/>
        </w:trPr>
        <w:tc>
          <w:tcPr>
            <w:tcW w:w="959" w:type="dxa"/>
            <w:vAlign w:val="center"/>
          </w:tcPr>
          <w:p w:rsidR="002E3537" w:rsidRPr="00091A26" w:rsidRDefault="002E3537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2E3537" w:rsidRDefault="002E353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Винт М10х10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шестигран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77" w:type="dxa"/>
            <w:vAlign w:val="center"/>
          </w:tcPr>
          <w:p w:rsidR="002E3537" w:rsidRDefault="002E353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 шт.</w:t>
            </w:r>
          </w:p>
        </w:tc>
      </w:tr>
      <w:tr w:rsidR="002E3537" w:rsidTr="00502AE5">
        <w:trPr>
          <w:jc w:val="center"/>
        </w:trPr>
        <w:tc>
          <w:tcPr>
            <w:tcW w:w="959" w:type="dxa"/>
            <w:vAlign w:val="center"/>
          </w:tcPr>
          <w:p w:rsidR="002E3537" w:rsidRPr="00091A26" w:rsidRDefault="002E3537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2E3537" w:rsidRDefault="002E353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передний верхний</w:t>
            </w:r>
          </w:p>
        </w:tc>
        <w:tc>
          <w:tcPr>
            <w:tcW w:w="1077" w:type="dxa"/>
            <w:vAlign w:val="center"/>
          </w:tcPr>
          <w:p w:rsidR="002E3537" w:rsidRDefault="002E353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2E3537" w:rsidTr="00502AE5">
        <w:trPr>
          <w:jc w:val="center"/>
        </w:trPr>
        <w:tc>
          <w:tcPr>
            <w:tcW w:w="959" w:type="dxa"/>
            <w:vAlign w:val="center"/>
          </w:tcPr>
          <w:p w:rsidR="002E3537" w:rsidRPr="00091A26" w:rsidRDefault="002E3537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2E3537" w:rsidRDefault="002E353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передний нижний</w:t>
            </w:r>
          </w:p>
        </w:tc>
        <w:tc>
          <w:tcPr>
            <w:tcW w:w="1077" w:type="dxa"/>
            <w:vAlign w:val="center"/>
          </w:tcPr>
          <w:p w:rsidR="002E3537" w:rsidRDefault="002E353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2E3537" w:rsidTr="00502AE5">
        <w:trPr>
          <w:jc w:val="center"/>
        </w:trPr>
        <w:tc>
          <w:tcPr>
            <w:tcW w:w="959" w:type="dxa"/>
            <w:vAlign w:val="center"/>
          </w:tcPr>
          <w:p w:rsidR="002E3537" w:rsidRPr="00091A26" w:rsidRDefault="002E3537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2E3537" w:rsidRDefault="002E353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задний верхний</w:t>
            </w:r>
          </w:p>
        </w:tc>
        <w:tc>
          <w:tcPr>
            <w:tcW w:w="1077" w:type="dxa"/>
            <w:vAlign w:val="center"/>
          </w:tcPr>
          <w:p w:rsidR="002E3537" w:rsidRDefault="002E353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2E3537" w:rsidTr="00502AE5">
        <w:trPr>
          <w:jc w:val="center"/>
        </w:trPr>
        <w:tc>
          <w:tcPr>
            <w:tcW w:w="959" w:type="dxa"/>
            <w:vAlign w:val="center"/>
          </w:tcPr>
          <w:p w:rsidR="002E3537" w:rsidRPr="00091A26" w:rsidRDefault="002E3537" w:rsidP="005241A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4" w:type="dxa"/>
            <w:vAlign w:val="center"/>
          </w:tcPr>
          <w:p w:rsidR="002E3537" w:rsidRDefault="002E3537" w:rsidP="00502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задний нижний</w:t>
            </w:r>
          </w:p>
        </w:tc>
        <w:tc>
          <w:tcPr>
            <w:tcW w:w="1077" w:type="dxa"/>
            <w:vAlign w:val="center"/>
          </w:tcPr>
          <w:p w:rsidR="002E3537" w:rsidRDefault="002E3537" w:rsidP="00502A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</w:tbl>
    <w:p w:rsidR="002D1A2A" w:rsidRDefault="002D1A2A" w:rsidP="00AA0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9BD" w:rsidRDefault="001E79BD" w:rsidP="00AA0892">
      <w:pPr>
        <w:jc w:val="center"/>
        <w:rPr>
          <w:rFonts w:ascii="Times New Roman" w:hAnsi="Times New Roman" w:cs="Times New Roman"/>
          <w:sz w:val="28"/>
          <w:szCs w:val="28"/>
        </w:rPr>
        <w:sectPr w:rsidR="001E79BD" w:rsidSect="00421256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E608B6" w:rsidRPr="00C73017" w:rsidRDefault="001B566B" w:rsidP="003C03A0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р</w:t>
      </w:r>
      <w:r w:rsidR="001547D6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547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C03A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="003C03A0">
        <w:rPr>
          <w:rFonts w:ascii="Times New Roman" w:hAnsi="Times New Roman" w:cs="Times New Roman"/>
          <w:sz w:val="24"/>
          <w:szCs w:val="24"/>
        </w:rPr>
        <w:t xml:space="preserve"> прикручивается пара демпферов (3) болтами М10х60 (17) через шайбы </w:t>
      </w:r>
      <w:r w:rsidR="003C03A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C03A0" w:rsidRPr="003C03A0">
        <w:rPr>
          <w:rFonts w:ascii="Times New Roman" w:hAnsi="Times New Roman" w:cs="Times New Roman"/>
          <w:sz w:val="24"/>
          <w:szCs w:val="24"/>
        </w:rPr>
        <w:t>10</w:t>
      </w:r>
      <w:r w:rsidR="003C03A0">
        <w:rPr>
          <w:rFonts w:ascii="Times New Roman" w:hAnsi="Times New Roman" w:cs="Times New Roman"/>
          <w:sz w:val="24"/>
          <w:szCs w:val="24"/>
        </w:rPr>
        <w:t xml:space="preserve"> (18). Далее под углом </w:t>
      </w:r>
      <w:proofErr w:type="gramStart"/>
      <w:r w:rsidR="003C03A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C03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03A0">
        <w:rPr>
          <w:rFonts w:ascii="Times New Roman" w:hAnsi="Times New Roman" w:cs="Times New Roman"/>
          <w:sz w:val="24"/>
          <w:szCs w:val="24"/>
        </w:rPr>
        <w:t>демпфера</w:t>
      </w:r>
      <w:proofErr w:type="gramEnd"/>
      <w:r w:rsidR="003C03A0">
        <w:rPr>
          <w:rFonts w:ascii="Times New Roman" w:hAnsi="Times New Roman" w:cs="Times New Roman"/>
          <w:sz w:val="24"/>
          <w:szCs w:val="24"/>
        </w:rPr>
        <w:t xml:space="preserve"> (3) заводятся трубы системы джокер (8) на которые </w:t>
      </w:r>
      <w:r w:rsidR="009B5C49">
        <w:rPr>
          <w:rFonts w:ascii="Times New Roman" w:hAnsi="Times New Roman" w:cs="Times New Roman"/>
          <w:sz w:val="24"/>
          <w:szCs w:val="24"/>
        </w:rPr>
        <w:t>одеваются</w:t>
      </w:r>
      <w:r w:rsidR="003C03A0">
        <w:rPr>
          <w:rFonts w:ascii="Times New Roman" w:hAnsi="Times New Roman" w:cs="Times New Roman"/>
          <w:sz w:val="24"/>
          <w:szCs w:val="24"/>
        </w:rPr>
        <w:t xml:space="preserve"> грузоблоки </w:t>
      </w:r>
      <w:r w:rsidR="009B5C49">
        <w:rPr>
          <w:rFonts w:ascii="Times New Roman" w:hAnsi="Times New Roman" w:cs="Times New Roman"/>
          <w:sz w:val="24"/>
          <w:szCs w:val="24"/>
        </w:rPr>
        <w:t>(10) в количестве 17 штук</w:t>
      </w:r>
      <w:r w:rsidR="004C44B6">
        <w:rPr>
          <w:rFonts w:ascii="Times New Roman" w:hAnsi="Times New Roman" w:cs="Times New Roman"/>
          <w:sz w:val="24"/>
          <w:szCs w:val="24"/>
        </w:rPr>
        <w:t xml:space="preserve">. Верхний </w:t>
      </w:r>
      <w:proofErr w:type="spellStart"/>
      <w:r w:rsidR="004C44B6">
        <w:rPr>
          <w:rFonts w:ascii="Times New Roman" w:hAnsi="Times New Roman" w:cs="Times New Roman"/>
          <w:sz w:val="24"/>
          <w:szCs w:val="24"/>
        </w:rPr>
        <w:t>грузоблок</w:t>
      </w:r>
      <w:proofErr w:type="spellEnd"/>
      <w:r w:rsidR="004C44B6">
        <w:rPr>
          <w:rFonts w:ascii="Times New Roman" w:hAnsi="Times New Roman" w:cs="Times New Roman"/>
          <w:sz w:val="24"/>
          <w:szCs w:val="24"/>
        </w:rPr>
        <w:t xml:space="preserve"> (9) прикручивается к флейте (12)</w:t>
      </w:r>
      <w:r w:rsidR="00095BCB">
        <w:rPr>
          <w:rFonts w:ascii="Times New Roman" w:hAnsi="Times New Roman" w:cs="Times New Roman"/>
          <w:sz w:val="24"/>
          <w:szCs w:val="24"/>
        </w:rPr>
        <w:t xml:space="preserve"> через шайбу </w:t>
      </w:r>
      <w:r w:rsidR="00095BC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95BCB" w:rsidRPr="00095BCB">
        <w:rPr>
          <w:rFonts w:ascii="Times New Roman" w:hAnsi="Times New Roman" w:cs="Times New Roman"/>
          <w:sz w:val="24"/>
          <w:szCs w:val="24"/>
        </w:rPr>
        <w:t xml:space="preserve">20 </w:t>
      </w:r>
      <w:r w:rsidR="00095BCB">
        <w:rPr>
          <w:rFonts w:ascii="Times New Roman" w:hAnsi="Times New Roman" w:cs="Times New Roman"/>
          <w:sz w:val="24"/>
          <w:szCs w:val="24"/>
        </w:rPr>
        <w:t>(15)</w:t>
      </w:r>
      <w:r w:rsidR="004C44B6">
        <w:rPr>
          <w:rFonts w:ascii="Times New Roman" w:hAnsi="Times New Roman" w:cs="Times New Roman"/>
          <w:sz w:val="24"/>
          <w:szCs w:val="24"/>
        </w:rPr>
        <w:t xml:space="preserve"> с блоком направляющим (11) с помощью болта М10х30 (16), далее собранный узел одевается на трубы системы джокер (8). На верхние концы труб Джокер (8) одеваются втулки (4) и конструкция заводится верхней частью в раму (1) где крепится двумя болтами М10х60 через шайбы </w:t>
      </w:r>
      <w:r w:rsidR="004C44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C44B6" w:rsidRPr="004C44B6">
        <w:rPr>
          <w:rFonts w:ascii="Times New Roman" w:hAnsi="Times New Roman" w:cs="Times New Roman"/>
          <w:sz w:val="24"/>
          <w:szCs w:val="24"/>
        </w:rPr>
        <w:t xml:space="preserve">10 </w:t>
      </w:r>
      <w:r w:rsidR="004C44B6">
        <w:rPr>
          <w:rFonts w:ascii="Times New Roman" w:hAnsi="Times New Roman" w:cs="Times New Roman"/>
          <w:sz w:val="24"/>
          <w:szCs w:val="24"/>
        </w:rPr>
        <w:t xml:space="preserve">(18). (Рис. 1). К раме (1) прикручиваем стойку (7), с предварительно надетым на нее ригелем (6) и крепим её в нижней части болтами М10х75 (20), гайками М10 (21) через шайбы </w:t>
      </w:r>
      <w:r w:rsidR="004C44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C44B6" w:rsidRPr="004C44B6">
        <w:rPr>
          <w:rFonts w:ascii="Times New Roman" w:hAnsi="Times New Roman" w:cs="Times New Roman"/>
          <w:sz w:val="24"/>
          <w:szCs w:val="24"/>
        </w:rPr>
        <w:t>10 (18)</w:t>
      </w:r>
      <w:r w:rsidR="004C44B6">
        <w:rPr>
          <w:rFonts w:ascii="Times New Roman" w:hAnsi="Times New Roman" w:cs="Times New Roman"/>
          <w:sz w:val="24"/>
          <w:szCs w:val="24"/>
        </w:rPr>
        <w:t xml:space="preserve">. В верхней части стойка (7) прикручивается болтами двумя болтами М10х70 (19) через шайбы </w:t>
      </w:r>
      <w:r w:rsidR="004C44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C44B6" w:rsidRPr="004C44B6">
        <w:rPr>
          <w:rFonts w:ascii="Times New Roman" w:hAnsi="Times New Roman" w:cs="Times New Roman"/>
          <w:sz w:val="24"/>
          <w:szCs w:val="24"/>
        </w:rPr>
        <w:t xml:space="preserve">10 </w:t>
      </w:r>
      <w:r w:rsidR="004C44B6">
        <w:rPr>
          <w:rFonts w:ascii="Times New Roman" w:hAnsi="Times New Roman" w:cs="Times New Roman"/>
          <w:sz w:val="24"/>
          <w:szCs w:val="24"/>
        </w:rPr>
        <w:t>(18) и гайками М10 (21) соответственно.</w:t>
      </w:r>
      <w:r w:rsidR="009B5C49">
        <w:rPr>
          <w:rFonts w:ascii="Times New Roman" w:hAnsi="Times New Roman" w:cs="Times New Roman"/>
          <w:sz w:val="24"/>
          <w:szCs w:val="24"/>
        </w:rPr>
        <w:t xml:space="preserve"> </w:t>
      </w:r>
      <w:r w:rsidR="00095BCB" w:rsidRPr="00095BCB">
        <w:rPr>
          <w:rFonts w:ascii="Times New Roman" w:hAnsi="Times New Roman" w:cs="Times New Roman"/>
          <w:sz w:val="24"/>
          <w:szCs w:val="24"/>
        </w:rPr>
        <w:t>(</w:t>
      </w:r>
      <w:r w:rsidR="00095BCB">
        <w:rPr>
          <w:rFonts w:ascii="Times New Roman" w:hAnsi="Times New Roman" w:cs="Times New Roman"/>
          <w:sz w:val="24"/>
          <w:szCs w:val="24"/>
        </w:rPr>
        <w:t>Рис. 1</w:t>
      </w:r>
      <w:r w:rsidR="00095BCB" w:rsidRPr="00095BCB">
        <w:rPr>
          <w:rFonts w:ascii="Times New Roman" w:hAnsi="Times New Roman" w:cs="Times New Roman"/>
          <w:sz w:val="24"/>
          <w:szCs w:val="24"/>
        </w:rPr>
        <w:t>)</w:t>
      </w:r>
      <w:r w:rsidR="003C03A0">
        <w:rPr>
          <w:rFonts w:ascii="Times New Roman" w:hAnsi="Times New Roman" w:cs="Times New Roman"/>
          <w:sz w:val="24"/>
          <w:szCs w:val="24"/>
        </w:rPr>
        <w:t xml:space="preserve">  </w:t>
      </w:r>
      <w:r w:rsidR="00BD5A7B" w:rsidRPr="00C73017">
        <w:rPr>
          <w:rFonts w:ascii="Times New Roman" w:hAnsi="Times New Roman" w:cs="Times New Roman"/>
          <w:b/>
          <w:i/>
          <w:sz w:val="24"/>
          <w:szCs w:val="24"/>
        </w:rPr>
        <w:t xml:space="preserve">Сборка рамы правой (2) производится аналогично из тех же </w:t>
      </w:r>
      <w:r w:rsidR="00C73017" w:rsidRPr="00C73017">
        <w:rPr>
          <w:rFonts w:ascii="Times New Roman" w:hAnsi="Times New Roman" w:cs="Times New Roman"/>
          <w:b/>
          <w:i/>
          <w:sz w:val="24"/>
          <w:szCs w:val="24"/>
        </w:rPr>
        <w:t>комплектующих</w:t>
      </w:r>
      <w:r w:rsidR="00BD5A7B" w:rsidRPr="00C7301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F325D" w:rsidRPr="004F325D" w:rsidRDefault="00095BCB" w:rsidP="003C03A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3BC22A" wp14:editId="53948B77">
            <wp:simplePos x="0" y="0"/>
            <wp:positionH relativeFrom="column">
              <wp:posOffset>5186850</wp:posOffset>
            </wp:positionH>
            <wp:positionV relativeFrom="paragraph">
              <wp:posOffset>5318594</wp:posOffset>
            </wp:positionV>
            <wp:extent cx="1391285" cy="166179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ейта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72" t="13021" r="13945" b="50694"/>
                    <a:stretch/>
                  </pic:blipFill>
                  <pic:spPr bwMode="auto">
                    <a:xfrm>
                      <a:off x="0" y="0"/>
                      <a:ext cx="1391285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3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735A4" wp14:editId="03918D27">
            <wp:extent cx="4820162" cy="70687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ы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7" t="4167" r="26343" b="868"/>
                    <a:stretch/>
                  </pic:blipFill>
                  <pic:spPr bwMode="auto">
                    <a:xfrm>
                      <a:off x="0" y="0"/>
                      <a:ext cx="4830440" cy="708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B6" w:rsidRDefault="00FC2BED" w:rsidP="009051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C73017" w:rsidRPr="00C73017" w:rsidRDefault="00C73017" w:rsidP="00C73017">
      <w:pPr>
        <w:pStyle w:val="a5"/>
        <w:numPr>
          <w:ilvl w:val="0"/>
          <w:numId w:val="8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а) В</w:t>
      </w:r>
      <w:r w:rsidRPr="00C73017">
        <w:rPr>
          <w:rFonts w:ascii="Times New Roman" w:hAnsi="Times New Roman" w:cs="Times New Roman"/>
          <w:noProof/>
          <w:sz w:val="24"/>
          <w:szCs w:val="24"/>
        </w:rPr>
        <w:t>озьмите один конец троса (2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 и проденьте его через отверстия в законцовке, перед тем как продеть трос через второе отверст</w:t>
      </w:r>
      <w:r>
        <w:rPr>
          <w:rFonts w:ascii="Times New Roman" w:hAnsi="Times New Roman" w:cs="Times New Roman"/>
          <w:noProof/>
          <w:sz w:val="24"/>
          <w:szCs w:val="24"/>
        </w:rPr>
        <w:t>ие, обогните его вокруг коуша (24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); затем в законцовку вкрутите установочный винт (</w:t>
      </w:r>
      <w:r>
        <w:rPr>
          <w:rFonts w:ascii="Times New Roman" w:hAnsi="Times New Roman" w:cs="Times New Roman"/>
          <w:noProof/>
          <w:sz w:val="24"/>
          <w:szCs w:val="24"/>
        </w:rPr>
        <w:t>25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). Для более надежной фиксации троса, зажмите его в «Duplex» (</w:t>
      </w:r>
      <w:r>
        <w:rPr>
          <w:rFonts w:ascii="Times New Roman" w:hAnsi="Times New Roman" w:cs="Times New Roman"/>
          <w:noProof/>
          <w:sz w:val="24"/>
          <w:szCs w:val="24"/>
        </w:rPr>
        <w:t>26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);</w:t>
      </w:r>
    </w:p>
    <w:p w:rsidR="00C73017" w:rsidRPr="00C73017" w:rsidRDefault="00C73017" w:rsidP="00C73017">
      <w:pPr>
        <w:pStyle w:val="a5"/>
        <w:ind w:left="1065"/>
        <w:rPr>
          <w:rFonts w:ascii="Times New Roman" w:hAnsi="Times New Roman" w:cs="Times New Roman"/>
          <w:noProof/>
          <w:sz w:val="24"/>
          <w:szCs w:val="24"/>
        </w:rPr>
      </w:pPr>
      <w:r w:rsidRPr="00C73017">
        <w:rPr>
          <w:rFonts w:ascii="Times New Roman" w:hAnsi="Times New Roman" w:cs="Times New Roman"/>
          <w:noProof/>
          <w:sz w:val="24"/>
          <w:szCs w:val="24"/>
        </w:rPr>
        <w:t>б) далее протяните трос, как указано на схеме;</w:t>
      </w:r>
    </w:p>
    <w:p w:rsidR="00EF2529" w:rsidRDefault="00C73017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  <w:r w:rsidRPr="00C73017">
        <w:rPr>
          <w:rFonts w:ascii="Times New Roman" w:hAnsi="Times New Roman" w:cs="Times New Roman"/>
          <w:noProof/>
          <w:sz w:val="24"/>
          <w:szCs w:val="24"/>
        </w:rPr>
        <w:t>в) свободный конец троса (2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), проденьте в отверстие ограничителя троса (2</w:t>
      </w:r>
      <w:r>
        <w:rPr>
          <w:rFonts w:ascii="Times New Roman" w:hAnsi="Times New Roman" w:cs="Times New Roman"/>
          <w:noProof/>
          <w:sz w:val="24"/>
          <w:szCs w:val="24"/>
        </w:rPr>
        <w:t>7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); затем вложите трос в зажим Duplex (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C73017">
        <w:rPr>
          <w:rFonts w:ascii="Times New Roman" w:hAnsi="Times New Roman" w:cs="Times New Roman"/>
          <w:noProof/>
          <w:sz w:val="24"/>
          <w:szCs w:val="24"/>
        </w:rPr>
        <w:t>6), обогнув два болта с одной стороны; далее оберните трос вокруг коуша (</w:t>
      </w:r>
      <w:r>
        <w:rPr>
          <w:rFonts w:ascii="Times New Roman" w:hAnsi="Times New Roman" w:cs="Times New Roman"/>
          <w:noProof/>
          <w:sz w:val="24"/>
          <w:szCs w:val="24"/>
        </w:rPr>
        <w:t>24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 и вернитесь в зажим (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C73017">
        <w:rPr>
          <w:rFonts w:ascii="Times New Roman" w:hAnsi="Times New Roman" w:cs="Times New Roman"/>
          <w:noProof/>
          <w:sz w:val="24"/>
          <w:szCs w:val="24"/>
        </w:rPr>
        <w:t>6), снова обогнув болты, но с другой стороны. Затяните как можно сильнее планку зажима (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C73017">
        <w:rPr>
          <w:rFonts w:ascii="Times New Roman" w:hAnsi="Times New Roman" w:cs="Times New Roman"/>
          <w:noProof/>
          <w:sz w:val="24"/>
          <w:szCs w:val="24"/>
        </w:rPr>
        <w:t>6). Зафиксированный конец троса скрепите с ручкой тяги (</w:t>
      </w:r>
      <w:r>
        <w:rPr>
          <w:rFonts w:ascii="Times New Roman" w:hAnsi="Times New Roman" w:cs="Times New Roman"/>
          <w:noProof/>
          <w:sz w:val="24"/>
          <w:szCs w:val="24"/>
        </w:rPr>
        <w:t>28</w:t>
      </w:r>
      <w:r w:rsidRPr="00C73017">
        <w:rPr>
          <w:rFonts w:ascii="Times New Roman" w:hAnsi="Times New Roman" w:cs="Times New Roman"/>
          <w:noProof/>
          <w:sz w:val="24"/>
          <w:szCs w:val="24"/>
        </w:rPr>
        <w:t>) при помощи карабина (</w:t>
      </w:r>
      <w:r w:rsidR="00205EE9">
        <w:rPr>
          <w:rFonts w:ascii="Times New Roman" w:hAnsi="Times New Roman" w:cs="Times New Roman"/>
          <w:noProof/>
          <w:sz w:val="24"/>
          <w:szCs w:val="24"/>
        </w:rPr>
        <w:t>29</w:t>
      </w:r>
      <w:r w:rsidRPr="00C73017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205EE9">
        <w:rPr>
          <w:rFonts w:ascii="Times New Roman" w:hAnsi="Times New Roman" w:cs="Times New Roman"/>
          <w:noProof/>
          <w:sz w:val="24"/>
          <w:szCs w:val="24"/>
        </w:rPr>
        <w:t>(Рис. 2).</w:t>
      </w:r>
      <w:r w:rsidR="00397124">
        <w:rPr>
          <w:rFonts w:ascii="Times New Roman" w:hAnsi="Times New Roman" w:cs="Times New Roman"/>
          <w:sz w:val="24"/>
          <w:szCs w:val="24"/>
        </w:rPr>
        <w:t xml:space="preserve"> </w:t>
      </w:r>
      <w:r w:rsidR="00120A2E" w:rsidRPr="00120A2E">
        <w:rPr>
          <w:rFonts w:ascii="Times New Roman" w:hAnsi="Times New Roman" w:cs="Times New Roman"/>
          <w:b/>
          <w:i/>
          <w:sz w:val="24"/>
          <w:szCs w:val="24"/>
        </w:rPr>
        <w:t>Крепеж троса на обеих рамах аналогичен.</w:t>
      </w: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1E0C9F8" wp14:editId="27B0D66F">
            <wp:simplePos x="0" y="0"/>
            <wp:positionH relativeFrom="column">
              <wp:posOffset>107950</wp:posOffset>
            </wp:positionH>
            <wp:positionV relativeFrom="paragraph">
              <wp:posOffset>158750</wp:posOffset>
            </wp:positionV>
            <wp:extent cx="6840220" cy="49403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C73017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</w:t>
      </w: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A2E" w:rsidRDefault="00120A2E" w:rsidP="00120A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707E" w:rsidRPr="00B3707E" w:rsidRDefault="00B3707E" w:rsidP="00421256">
      <w:pPr>
        <w:pStyle w:val="a5"/>
        <w:numPr>
          <w:ilvl w:val="0"/>
          <w:numId w:val="8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3707E">
        <w:rPr>
          <w:rFonts w:ascii="Times New Roman" w:hAnsi="Times New Roman" w:cs="Times New Roman"/>
          <w:sz w:val="24"/>
          <w:szCs w:val="24"/>
        </w:rPr>
        <w:lastRenderedPageBreak/>
        <w:t xml:space="preserve">Собранные рамы (1 и 2) стягиваются между собой двумя стяжками (30) на комплекты из восьми болтов М10х70 (19) гайками М10 (21) через восемь шайб </w:t>
      </w:r>
      <w:r w:rsidRPr="00B3707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3707E">
        <w:rPr>
          <w:rFonts w:ascii="Times New Roman" w:hAnsi="Times New Roman" w:cs="Times New Roman"/>
          <w:sz w:val="24"/>
          <w:szCs w:val="24"/>
        </w:rPr>
        <w:t>10 (18) под гайку</w:t>
      </w:r>
      <w:r>
        <w:rPr>
          <w:rFonts w:ascii="Times New Roman" w:hAnsi="Times New Roman" w:cs="Times New Roman"/>
          <w:sz w:val="24"/>
          <w:szCs w:val="24"/>
        </w:rPr>
        <w:t xml:space="preserve">. Перекладина (31) крепится между рамами (1 и 2) восемью болтами М10х20 (32) через шайбы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3707E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(18) в таком же количестве. (Рис. 3).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1F21AA" wp14:editId="335B5039">
            <wp:extent cx="6836188" cy="7219784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рам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9" t="3781" r="25916" b="9540"/>
                    <a:stretch/>
                  </pic:blipFill>
                  <pic:spPr bwMode="auto">
                    <a:xfrm>
                      <a:off x="0" y="0"/>
                      <a:ext cx="6847565" cy="723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07E" w:rsidRDefault="0077353F" w:rsidP="007735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</w:p>
    <w:p w:rsidR="00B3707E" w:rsidRDefault="00B370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2529" w:rsidRPr="00EF2529" w:rsidRDefault="00ED4F50" w:rsidP="00EF2529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раме (2) крепится комплект кожухов (34, 35, 36, 37), зеркальным отображением к раме (1) крепятся аналогичные кожуха (34, 35, 36, 37). Для крепления кожухов используют 32 винта М10х10 под шестигранник (33) и шайбы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D4F50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(18) в количестве 32 штук.</w:t>
      </w:r>
      <w:r w:rsidR="00987273">
        <w:rPr>
          <w:rFonts w:ascii="Times New Roman" w:hAnsi="Times New Roman" w:cs="Times New Roman"/>
          <w:sz w:val="24"/>
          <w:szCs w:val="24"/>
        </w:rPr>
        <w:t xml:space="preserve"> </w:t>
      </w:r>
      <w:r w:rsidR="00EF2529">
        <w:rPr>
          <w:rFonts w:ascii="Times New Roman" w:hAnsi="Times New Roman" w:cs="Times New Roman"/>
          <w:sz w:val="24"/>
          <w:szCs w:val="24"/>
        </w:rPr>
        <w:t xml:space="preserve">(Рис. </w:t>
      </w:r>
      <w:r w:rsidR="0077353F">
        <w:rPr>
          <w:rFonts w:ascii="Times New Roman" w:hAnsi="Times New Roman" w:cs="Times New Roman"/>
          <w:sz w:val="24"/>
          <w:szCs w:val="24"/>
        </w:rPr>
        <w:t>4</w:t>
      </w:r>
      <w:r w:rsidR="00EF2529">
        <w:rPr>
          <w:rFonts w:ascii="Times New Roman" w:hAnsi="Times New Roman" w:cs="Times New Roman"/>
          <w:sz w:val="24"/>
          <w:szCs w:val="24"/>
        </w:rPr>
        <w:t>).</w:t>
      </w:r>
    </w:p>
    <w:p w:rsidR="00EF2529" w:rsidRDefault="00ED4F50" w:rsidP="009872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02725" cy="6756453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жуха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2" t="3924" r="16772" b="6373"/>
                    <a:stretch/>
                  </pic:blipFill>
                  <pic:spPr bwMode="auto">
                    <a:xfrm>
                      <a:off x="0" y="0"/>
                      <a:ext cx="6707879" cy="676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F2D" w:rsidRPr="002E3537" w:rsidRDefault="00EF2529" w:rsidP="00ED4F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77353F"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</w:p>
    <w:sectPr w:rsidR="00506F2D" w:rsidRPr="002E3537" w:rsidSect="004212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78B" w:rsidRDefault="0006778B" w:rsidP="00BC4213">
      <w:pPr>
        <w:spacing w:after="0" w:line="240" w:lineRule="auto"/>
      </w:pPr>
      <w:r>
        <w:separator/>
      </w:r>
    </w:p>
  </w:endnote>
  <w:endnote w:type="continuationSeparator" w:id="0">
    <w:p w:rsidR="0006778B" w:rsidRDefault="0006778B" w:rsidP="00BC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78B" w:rsidRDefault="0006778B" w:rsidP="00BC4213">
      <w:pPr>
        <w:spacing w:after="0" w:line="240" w:lineRule="auto"/>
      </w:pPr>
      <w:r>
        <w:separator/>
      </w:r>
    </w:p>
  </w:footnote>
  <w:footnote w:type="continuationSeparator" w:id="0">
    <w:p w:rsidR="0006778B" w:rsidRDefault="0006778B" w:rsidP="00BC4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24348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037EC"/>
    <w:multiLevelType w:val="hybridMultilevel"/>
    <w:tmpl w:val="4516D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C7AAE"/>
    <w:multiLevelType w:val="hybridMultilevel"/>
    <w:tmpl w:val="CA163BEE"/>
    <w:lvl w:ilvl="0" w:tplc="559227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3E6770"/>
    <w:multiLevelType w:val="hybridMultilevel"/>
    <w:tmpl w:val="F57C6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6753B6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9D7C62"/>
    <w:multiLevelType w:val="hybridMultilevel"/>
    <w:tmpl w:val="DD9E9B08"/>
    <w:lvl w:ilvl="0" w:tplc="433818C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52023B"/>
    <w:multiLevelType w:val="hybridMultilevel"/>
    <w:tmpl w:val="8258E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D50564"/>
    <w:multiLevelType w:val="hybridMultilevel"/>
    <w:tmpl w:val="3920D378"/>
    <w:lvl w:ilvl="0" w:tplc="4C0A6BE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92"/>
    <w:rsid w:val="000017B1"/>
    <w:rsid w:val="000068D3"/>
    <w:rsid w:val="0002051B"/>
    <w:rsid w:val="0002670A"/>
    <w:rsid w:val="000422CD"/>
    <w:rsid w:val="00043A48"/>
    <w:rsid w:val="0005459E"/>
    <w:rsid w:val="00055499"/>
    <w:rsid w:val="00065DAD"/>
    <w:rsid w:val="00065E0B"/>
    <w:rsid w:val="000664C0"/>
    <w:rsid w:val="00066F22"/>
    <w:rsid w:val="0006778B"/>
    <w:rsid w:val="00067BA0"/>
    <w:rsid w:val="00073A03"/>
    <w:rsid w:val="00073D15"/>
    <w:rsid w:val="00075408"/>
    <w:rsid w:val="00076C6C"/>
    <w:rsid w:val="00077103"/>
    <w:rsid w:val="00077FF7"/>
    <w:rsid w:val="00091A26"/>
    <w:rsid w:val="0009238E"/>
    <w:rsid w:val="00095BCB"/>
    <w:rsid w:val="000963A3"/>
    <w:rsid w:val="000A6DAD"/>
    <w:rsid w:val="000B332F"/>
    <w:rsid w:val="000B51F5"/>
    <w:rsid w:val="000C5E35"/>
    <w:rsid w:val="000D4701"/>
    <w:rsid w:val="000E1B3C"/>
    <w:rsid w:val="000F055A"/>
    <w:rsid w:val="000F3299"/>
    <w:rsid w:val="000F5E7C"/>
    <w:rsid w:val="00120205"/>
    <w:rsid w:val="00120A2E"/>
    <w:rsid w:val="00123673"/>
    <w:rsid w:val="001244A0"/>
    <w:rsid w:val="00124A6F"/>
    <w:rsid w:val="0013306C"/>
    <w:rsid w:val="001416D0"/>
    <w:rsid w:val="001547D6"/>
    <w:rsid w:val="00161447"/>
    <w:rsid w:val="00171F08"/>
    <w:rsid w:val="00174129"/>
    <w:rsid w:val="00175800"/>
    <w:rsid w:val="00194E32"/>
    <w:rsid w:val="001A01B0"/>
    <w:rsid w:val="001A3C1D"/>
    <w:rsid w:val="001B566B"/>
    <w:rsid w:val="001B5F3F"/>
    <w:rsid w:val="001D3E61"/>
    <w:rsid w:val="001E1AFC"/>
    <w:rsid w:val="001E2A93"/>
    <w:rsid w:val="001E79BD"/>
    <w:rsid w:val="0020383F"/>
    <w:rsid w:val="00205EE9"/>
    <w:rsid w:val="002115F0"/>
    <w:rsid w:val="0022159C"/>
    <w:rsid w:val="0022513D"/>
    <w:rsid w:val="00226FCA"/>
    <w:rsid w:val="00240170"/>
    <w:rsid w:val="00242EC4"/>
    <w:rsid w:val="0024660E"/>
    <w:rsid w:val="00252629"/>
    <w:rsid w:val="00287C89"/>
    <w:rsid w:val="002D1A2A"/>
    <w:rsid w:val="002E0BB0"/>
    <w:rsid w:val="002E3537"/>
    <w:rsid w:val="002E5122"/>
    <w:rsid w:val="002E57C4"/>
    <w:rsid w:val="002E6E73"/>
    <w:rsid w:val="002E7A2E"/>
    <w:rsid w:val="002F61AF"/>
    <w:rsid w:val="00321090"/>
    <w:rsid w:val="00323EDC"/>
    <w:rsid w:val="00326F9E"/>
    <w:rsid w:val="003279B7"/>
    <w:rsid w:val="00337957"/>
    <w:rsid w:val="003404DA"/>
    <w:rsid w:val="003416A7"/>
    <w:rsid w:val="003466E8"/>
    <w:rsid w:val="00347741"/>
    <w:rsid w:val="00354BED"/>
    <w:rsid w:val="00356F18"/>
    <w:rsid w:val="00370AEF"/>
    <w:rsid w:val="00374428"/>
    <w:rsid w:val="003759D2"/>
    <w:rsid w:val="003922A4"/>
    <w:rsid w:val="00397124"/>
    <w:rsid w:val="00397542"/>
    <w:rsid w:val="003A0B0C"/>
    <w:rsid w:val="003A2DAC"/>
    <w:rsid w:val="003A2DB8"/>
    <w:rsid w:val="003A625D"/>
    <w:rsid w:val="003C03A0"/>
    <w:rsid w:val="003C2DEF"/>
    <w:rsid w:val="003C6C5A"/>
    <w:rsid w:val="003D042D"/>
    <w:rsid w:val="003D718C"/>
    <w:rsid w:val="003E117F"/>
    <w:rsid w:val="003F4DFB"/>
    <w:rsid w:val="003F5F66"/>
    <w:rsid w:val="003F6C86"/>
    <w:rsid w:val="0041117E"/>
    <w:rsid w:val="00421256"/>
    <w:rsid w:val="00425FB7"/>
    <w:rsid w:val="00431307"/>
    <w:rsid w:val="004360B7"/>
    <w:rsid w:val="00440E20"/>
    <w:rsid w:val="004439B0"/>
    <w:rsid w:val="00446259"/>
    <w:rsid w:val="004602CC"/>
    <w:rsid w:val="004647BC"/>
    <w:rsid w:val="00466BC9"/>
    <w:rsid w:val="004673C4"/>
    <w:rsid w:val="0047156A"/>
    <w:rsid w:val="00485039"/>
    <w:rsid w:val="004950F9"/>
    <w:rsid w:val="004A0756"/>
    <w:rsid w:val="004A378D"/>
    <w:rsid w:val="004A515B"/>
    <w:rsid w:val="004C21CA"/>
    <w:rsid w:val="004C44B6"/>
    <w:rsid w:val="004D0DBA"/>
    <w:rsid w:val="004D74BB"/>
    <w:rsid w:val="004F325D"/>
    <w:rsid w:val="004F7F02"/>
    <w:rsid w:val="00502FAF"/>
    <w:rsid w:val="005055AF"/>
    <w:rsid w:val="00506F2D"/>
    <w:rsid w:val="005075B9"/>
    <w:rsid w:val="005160D3"/>
    <w:rsid w:val="00516619"/>
    <w:rsid w:val="00517AE3"/>
    <w:rsid w:val="0052298C"/>
    <w:rsid w:val="005241A2"/>
    <w:rsid w:val="0052718A"/>
    <w:rsid w:val="00543235"/>
    <w:rsid w:val="005521A3"/>
    <w:rsid w:val="005574E4"/>
    <w:rsid w:val="00573085"/>
    <w:rsid w:val="00574E78"/>
    <w:rsid w:val="0057725E"/>
    <w:rsid w:val="00581022"/>
    <w:rsid w:val="00591DF4"/>
    <w:rsid w:val="005950C3"/>
    <w:rsid w:val="00595936"/>
    <w:rsid w:val="00597CDE"/>
    <w:rsid w:val="005A686B"/>
    <w:rsid w:val="005B293C"/>
    <w:rsid w:val="005C4213"/>
    <w:rsid w:val="005C4C21"/>
    <w:rsid w:val="005C7EA2"/>
    <w:rsid w:val="005E1209"/>
    <w:rsid w:val="005E7204"/>
    <w:rsid w:val="00604845"/>
    <w:rsid w:val="00614916"/>
    <w:rsid w:val="0063168A"/>
    <w:rsid w:val="00635225"/>
    <w:rsid w:val="00641630"/>
    <w:rsid w:val="00652E96"/>
    <w:rsid w:val="00653D8A"/>
    <w:rsid w:val="006553BC"/>
    <w:rsid w:val="00655CFA"/>
    <w:rsid w:val="006857F3"/>
    <w:rsid w:val="00694A4E"/>
    <w:rsid w:val="006A2E43"/>
    <w:rsid w:val="006A4216"/>
    <w:rsid w:val="006A5116"/>
    <w:rsid w:val="006B1167"/>
    <w:rsid w:val="006B7894"/>
    <w:rsid w:val="006C6EB0"/>
    <w:rsid w:val="006D7243"/>
    <w:rsid w:val="006D7BDB"/>
    <w:rsid w:val="006D7EF9"/>
    <w:rsid w:val="006E11B7"/>
    <w:rsid w:val="006E4A78"/>
    <w:rsid w:val="006E685E"/>
    <w:rsid w:val="006F1C5E"/>
    <w:rsid w:val="00707CF7"/>
    <w:rsid w:val="00713D54"/>
    <w:rsid w:val="00724CED"/>
    <w:rsid w:val="0072619A"/>
    <w:rsid w:val="00732FC1"/>
    <w:rsid w:val="00733857"/>
    <w:rsid w:val="007439E1"/>
    <w:rsid w:val="00745783"/>
    <w:rsid w:val="00763F62"/>
    <w:rsid w:val="00770AE0"/>
    <w:rsid w:val="00772B8C"/>
    <w:rsid w:val="0077353F"/>
    <w:rsid w:val="00774D67"/>
    <w:rsid w:val="007C62E9"/>
    <w:rsid w:val="007C6DDC"/>
    <w:rsid w:val="007D4C76"/>
    <w:rsid w:val="007E0001"/>
    <w:rsid w:val="007E3CCE"/>
    <w:rsid w:val="007E64F4"/>
    <w:rsid w:val="007F01F6"/>
    <w:rsid w:val="00800648"/>
    <w:rsid w:val="00806DC1"/>
    <w:rsid w:val="00816642"/>
    <w:rsid w:val="0083559E"/>
    <w:rsid w:val="008367D5"/>
    <w:rsid w:val="0084796D"/>
    <w:rsid w:val="00853D10"/>
    <w:rsid w:val="00861FAF"/>
    <w:rsid w:val="008712CA"/>
    <w:rsid w:val="008775A0"/>
    <w:rsid w:val="008830EA"/>
    <w:rsid w:val="0088760D"/>
    <w:rsid w:val="008907BC"/>
    <w:rsid w:val="00891469"/>
    <w:rsid w:val="008948A6"/>
    <w:rsid w:val="00897902"/>
    <w:rsid w:val="008A01AD"/>
    <w:rsid w:val="008A4B73"/>
    <w:rsid w:val="008D347B"/>
    <w:rsid w:val="008F2446"/>
    <w:rsid w:val="008F2552"/>
    <w:rsid w:val="0090514A"/>
    <w:rsid w:val="00910747"/>
    <w:rsid w:val="009157A4"/>
    <w:rsid w:val="009302EA"/>
    <w:rsid w:val="00932749"/>
    <w:rsid w:val="00936EE4"/>
    <w:rsid w:val="00943C9D"/>
    <w:rsid w:val="009662B6"/>
    <w:rsid w:val="00976579"/>
    <w:rsid w:val="0098222D"/>
    <w:rsid w:val="00987273"/>
    <w:rsid w:val="00997618"/>
    <w:rsid w:val="009A2D0A"/>
    <w:rsid w:val="009B4C19"/>
    <w:rsid w:val="009B5C49"/>
    <w:rsid w:val="009C0730"/>
    <w:rsid w:val="009E065D"/>
    <w:rsid w:val="00A20563"/>
    <w:rsid w:val="00A37A2B"/>
    <w:rsid w:val="00A37E27"/>
    <w:rsid w:val="00A40877"/>
    <w:rsid w:val="00A7251D"/>
    <w:rsid w:val="00A741E2"/>
    <w:rsid w:val="00A750D3"/>
    <w:rsid w:val="00A77F36"/>
    <w:rsid w:val="00A83CBB"/>
    <w:rsid w:val="00AA0892"/>
    <w:rsid w:val="00AB4441"/>
    <w:rsid w:val="00AD4020"/>
    <w:rsid w:val="00AD4A25"/>
    <w:rsid w:val="00B211EF"/>
    <w:rsid w:val="00B25277"/>
    <w:rsid w:val="00B25D0A"/>
    <w:rsid w:val="00B3707E"/>
    <w:rsid w:val="00B5218B"/>
    <w:rsid w:val="00B57006"/>
    <w:rsid w:val="00B81C49"/>
    <w:rsid w:val="00B964DF"/>
    <w:rsid w:val="00BA3B9D"/>
    <w:rsid w:val="00BA61B4"/>
    <w:rsid w:val="00BB636B"/>
    <w:rsid w:val="00BC4213"/>
    <w:rsid w:val="00BD5A7B"/>
    <w:rsid w:val="00BE4991"/>
    <w:rsid w:val="00BE7EC3"/>
    <w:rsid w:val="00BF3809"/>
    <w:rsid w:val="00BF4E21"/>
    <w:rsid w:val="00BF59F2"/>
    <w:rsid w:val="00BF6E17"/>
    <w:rsid w:val="00C26DBE"/>
    <w:rsid w:val="00C279B9"/>
    <w:rsid w:val="00C511FD"/>
    <w:rsid w:val="00C5599B"/>
    <w:rsid w:val="00C644BE"/>
    <w:rsid w:val="00C71CA1"/>
    <w:rsid w:val="00C73017"/>
    <w:rsid w:val="00C7331E"/>
    <w:rsid w:val="00C8395A"/>
    <w:rsid w:val="00C87C47"/>
    <w:rsid w:val="00C919CD"/>
    <w:rsid w:val="00C9483D"/>
    <w:rsid w:val="00C96E88"/>
    <w:rsid w:val="00CA2CF3"/>
    <w:rsid w:val="00CA2D47"/>
    <w:rsid w:val="00CC03E8"/>
    <w:rsid w:val="00CE3A82"/>
    <w:rsid w:val="00CE6FEB"/>
    <w:rsid w:val="00CF4E9E"/>
    <w:rsid w:val="00D01769"/>
    <w:rsid w:val="00D02123"/>
    <w:rsid w:val="00D14F03"/>
    <w:rsid w:val="00D40C77"/>
    <w:rsid w:val="00D40E53"/>
    <w:rsid w:val="00D43E11"/>
    <w:rsid w:val="00D509B6"/>
    <w:rsid w:val="00D53049"/>
    <w:rsid w:val="00D55A07"/>
    <w:rsid w:val="00D670C1"/>
    <w:rsid w:val="00D84FCE"/>
    <w:rsid w:val="00D87699"/>
    <w:rsid w:val="00D966AB"/>
    <w:rsid w:val="00D96F8E"/>
    <w:rsid w:val="00DA6186"/>
    <w:rsid w:val="00DC0B37"/>
    <w:rsid w:val="00E03E0D"/>
    <w:rsid w:val="00E0731F"/>
    <w:rsid w:val="00E10076"/>
    <w:rsid w:val="00E175C0"/>
    <w:rsid w:val="00E260A7"/>
    <w:rsid w:val="00E547E0"/>
    <w:rsid w:val="00E608B6"/>
    <w:rsid w:val="00E706AC"/>
    <w:rsid w:val="00E76B9D"/>
    <w:rsid w:val="00E77DCE"/>
    <w:rsid w:val="00E80FF0"/>
    <w:rsid w:val="00E813C6"/>
    <w:rsid w:val="00E8620D"/>
    <w:rsid w:val="00E902C0"/>
    <w:rsid w:val="00EA2FA6"/>
    <w:rsid w:val="00EB204D"/>
    <w:rsid w:val="00ED4B77"/>
    <w:rsid w:val="00ED4F50"/>
    <w:rsid w:val="00EF2529"/>
    <w:rsid w:val="00F007D2"/>
    <w:rsid w:val="00F16E86"/>
    <w:rsid w:val="00F17026"/>
    <w:rsid w:val="00F26DB7"/>
    <w:rsid w:val="00F3388C"/>
    <w:rsid w:val="00F43FE6"/>
    <w:rsid w:val="00F57EFD"/>
    <w:rsid w:val="00F6549D"/>
    <w:rsid w:val="00F66FC3"/>
    <w:rsid w:val="00F7139D"/>
    <w:rsid w:val="00F83000"/>
    <w:rsid w:val="00F851F4"/>
    <w:rsid w:val="00F91408"/>
    <w:rsid w:val="00FA6EB6"/>
    <w:rsid w:val="00FB2793"/>
    <w:rsid w:val="00FB370D"/>
    <w:rsid w:val="00FB5509"/>
    <w:rsid w:val="00FB6190"/>
    <w:rsid w:val="00FC0FA2"/>
    <w:rsid w:val="00FC2BED"/>
    <w:rsid w:val="00FD36A4"/>
    <w:rsid w:val="00FD758A"/>
    <w:rsid w:val="00FE4E32"/>
    <w:rsid w:val="00FE668B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01"/>
    <w:pPr>
      <w:ind w:left="720"/>
      <w:contextualSpacing/>
    </w:pPr>
  </w:style>
  <w:style w:type="table" w:styleId="a6">
    <w:name w:val="Table Grid"/>
    <w:basedOn w:val="a1"/>
    <w:uiPriority w:val="59"/>
    <w:rsid w:val="00F3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4213"/>
  </w:style>
  <w:style w:type="paragraph" w:styleId="a9">
    <w:name w:val="footer"/>
    <w:basedOn w:val="a"/>
    <w:link w:val="aa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4213"/>
  </w:style>
  <w:style w:type="character" w:styleId="ab">
    <w:name w:val="annotation reference"/>
    <w:basedOn w:val="a0"/>
    <w:uiPriority w:val="99"/>
    <w:semiHidden/>
    <w:unhideWhenUsed/>
    <w:rsid w:val="009B5C4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B5C4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B5C4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B5C4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B5C4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01"/>
    <w:pPr>
      <w:ind w:left="720"/>
      <w:contextualSpacing/>
    </w:pPr>
  </w:style>
  <w:style w:type="table" w:styleId="a6">
    <w:name w:val="Table Grid"/>
    <w:basedOn w:val="a1"/>
    <w:uiPriority w:val="59"/>
    <w:rsid w:val="00F3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4213"/>
  </w:style>
  <w:style w:type="paragraph" w:styleId="a9">
    <w:name w:val="footer"/>
    <w:basedOn w:val="a"/>
    <w:link w:val="aa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4213"/>
  </w:style>
  <w:style w:type="character" w:styleId="ab">
    <w:name w:val="annotation reference"/>
    <w:basedOn w:val="a0"/>
    <w:uiPriority w:val="99"/>
    <w:semiHidden/>
    <w:unhideWhenUsed/>
    <w:rsid w:val="009B5C4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B5C4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B5C4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B5C4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B5C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94CE6-BB54-4CF2-86A8-1965CDF03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6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58</cp:revision>
  <cp:lastPrinted>2016-05-12T02:59:00Z</cp:lastPrinted>
  <dcterms:created xsi:type="dcterms:W3CDTF">2017-01-18T09:51:00Z</dcterms:created>
  <dcterms:modified xsi:type="dcterms:W3CDTF">2018-03-16T08:01:00Z</dcterms:modified>
</cp:coreProperties>
</file>