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6D" w:rsidRPr="00BC2167" w:rsidRDefault="003612D0" w:rsidP="0084796D">
      <w:pPr>
        <w:spacing w:after="0"/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  <w:lang w:val="en-US"/>
        </w:rPr>
        <w:t>NL</w:t>
      </w:r>
      <w:r w:rsidR="002743DE">
        <w:rPr>
          <w:rFonts w:ascii="Times New Roman" w:hAnsi="Times New Roman" w:cs="Times New Roman"/>
          <w:sz w:val="108"/>
          <w:szCs w:val="108"/>
        </w:rPr>
        <w:t xml:space="preserve"> </w:t>
      </w:r>
      <w:r w:rsidR="00024B11">
        <w:rPr>
          <w:rFonts w:ascii="Times New Roman" w:hAnsi="Times New Roman" w:cs="Times New Roman"/>
          <w:sz w:val="108"/>
          <w:szCs w:val="108"/>
        </w:rPr>
        <w:t>09</w:t>
      </w:r>
    </w:p>
    <w:p w:rsidR="00BA3B9D" w:rsidRPr="00F161C7" w:rsidRDefault="00024B11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Бицеп</w:t>
      </w:r>
      <w:r w:rsidR="003612D0">
        <w:rPr>
          <w:rFonts w:ascii="Times New Roman" w:hAnsi="Times New Roman" w:cs="Times New Roman"/>
          <w:sz w:val="96"/>
          <w:szCs w:val="96"/>
        </w:rPr>
        <w:t>с-машина</w:t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509B6" w:rsidRDefault="00024B11" w:rsidP="00AA0892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4000" cy="709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D0" w:rsidRDefault="003612D0" w:rsidP="00AA0892">
      <w:pPr>
        <w:jc w:val="center"/>
        <w:rPr>
          <w:rFonts w:ascii="Times New Roman" w:hAnsi="Times New Roman" w:cs="Times New Roman"/>
          <w:sz w:val="36"/>
          <w:szCs w:val="36"/>
        </w:rPr>
        <w:sectPr w:rsidR="003612D0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A0892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tbl>
      <w:tblPr>
        <w:tblStyle w:val="a6"/>
        <w:tblW w:w="10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117"/>
        <w:gridCol w:w="1053"/>
      </w:tblGrid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E94C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Рама сиденья</w:t>
            </w:r>
          </w:p>
        </w:tc>
        <w:tc>
          <w:tcPr>
            <w:tcW w:w="1053" w:type="dxa"/>
            <w:vAlign w:val="center"/>
          </w:tcPr>
          <w:p w:rsidR="00E5433E" w:rsidRPr="00E54B10" w:rsidRDefault="003612D0" w:rsidP="00E94C7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Вращающаяся рукоять</w:t>
            </w:r>
          </w:p>
        </w:tc>
        <w:tc>
          <w:tcPr>
            <w:tcW w:w="1053" w:type="dxa"/>
            <w:vAlign w:val="center"/>
          </w:tcPr>
          <w:p w:rsidR="00E5433E" w:rsidRPr="00E54B10" w:rsidRDefault="003612D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rPr>
          <w:trHeight w:val="255"/>
        </w:trPr>
        <w:tc>
          <w:tcPr>
            <w:tcW w:w="1261" w:type="dxa"/>
            <w:vAlign w:val="center"/>
          </w:tcPr>
          <w:p w:rsidR="00C62B6A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8117" w:type="dxa"/>
            <w:vAlign w:val="center"/>
          </w:tcPr>
          <w:p w:rsidR="00C62B6A" w:rsidRPr="00E54B10" w:rsidRDefault="003612D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Рычаг рукояти</w:t>
            </w:r>
          </w:p>
        </w:tc>
        <w:tc>
          <w:tcPr>
            <w:tcW w:w="1053" w:type="dxa"/>
            <w:vAlign w:val="center"/>
          </w:tcPr>
          <w:p w:rsidR="00C62B6A" w:rsidRPr="00E54B10" w:rsidRDefault="00C62B6A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982E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Рама под грузоблоки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Регулировка сиденья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4C01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Седло анатомическое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E073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Прижимная планка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B423C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E94C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Кожух передний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E94C7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8117" w:type="dxa"/>
            <w:vAlign w:val="center"/>
          </w:tcPr>
          <w:p w:rsidR="00E5433E" w:rsidRPr="00E54B10" w:rsidRDefault="003612D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Кожух сзади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Кожух верхний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8C43BC" w:rsidRPr="00E54B10" w:rsidTr="00E54B10">
        <w:tc>
          <w:tcPr>
            <w:tcW w:w="1261" w:type="dxa"/>
            <w:vAlign w:val="center"/>
          </w:tcPr>
          <w:p w:rsidR="008C43BC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8117" w:type="dxa"/>
            <w:vAlign w:val="center"/>
          </w:tcPr>
          <w:p w:rsidR="008C43BC" w:rsidRPr="00E54B10" w:rsidRDefault="00A720F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Кожух верхний</w:t>
            </w:r>
          </w:p>
        </w:tc>
        <w:tc>
          <w:tcPr>
            <w:tcW w:w="1053" w:type="dxa"/>
            <w:vAlign w:val="center"/>
          </w:tcPr>
          <w:p w:rsidR="008C43BC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C43BC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1F6B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Игла на флейту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FD437C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8117" w:type="dxa"/>
            <w:vAlign w:val="center"/>
          </w:tcPr>
          <w:p w:rsidR="00FD437C" w:rsidRPr="00E54B10" w:rsidRDefault="00A720F0" w:rsidP="001F6B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Флейта</w:t>
            </w:r>
          </w:p>
        </w:tc>
        <w:tc>
          <w:tcPr>
            <w:tcW w:w="1053" w:type="dxa"/>
            <w:vAlign w:val="center"/>
          </w:tcPr>
          <w:p w:rsidR="00FD437C" w:rsidRPr="00E54B10" w:rsidRDefault="00FD437C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F338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Втулка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8512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Труба Джокер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A720F0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A720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Болт М10х20 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A720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Болт М10х25 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A720F0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21.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A720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Болт М10х50 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22.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A720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Болт </w:t>
            </w: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М10х55 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23.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A720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Болт </w:t>
            </w: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М10х60 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24.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F3388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Винт М10х20 под шестигранник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26.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6F1C5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Винт М10х20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27.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F3388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Винт с полукруглой головкой М6х20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rPr>
          <w:trHeight w:val="334"/>
        </w:trPr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29.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8512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Гайка М10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F3388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8512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Карабин 8х80</w:t>
            </w:r>
          </w:p>
        </w:tc>
        <w:tc>
          <w:tcPr>
            <w:tcW w:w="1053" w:type="dxa"/>
            <w:vAlign w:val="center"/>
          </w:tcPr>
          <w:p w:rsidR="00E5433E" w:rsidRPr="00E54B10" w:rsidRDefault="00591221" w:rsidP="00A720F0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31.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A720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Подшипник</w:t>
            </w:r>
          </w:p>
        </w:tc>
        <w:tc>
          <w:tcPr>
            <w:tcW w:w="1053" w:type="dxa"/>
            <w:vAlign w:val="center"/>
          </w:tcPr>
          <w:p w:rsidR="00E5433E" w:rsidRPr="00E54B10" w:rsidRDefault="00A720F0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5433E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E5433E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32.</w:t>
            </w:r>
          </w:p>
        </w:tc>
        <w:tc>
          <w:tcPr>
            <w:tcW w:w="8117" w:type="dxa"/>
            <w:vAlign w:val="center"/>
          </w:tcPr>
          <w:p w:rsidR="00E5433E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Рым болт М10</w:t>
            </w:r>
          </w:p>
        </w:tc>
        <w:tc>
          <w:tcPr>
            <w:tcW w:w="1053" w:type="dxa"/>
            <w:vAlign w:val="center"/>
          </w:tcPr>
          <w:p w:rsidR="00E5433E" w:rsidRPr="00E54B10" w:rsidRDefault="00E5433E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2D3BF8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33.</w:t>
            </w:r>
          </w:p>
        </w:tc>
        <w:tc>
          <w:tcPr>
            <w:tcW w:w="8117" w:type="dxa"/>
            <w:vAlign w:val="center"/>
          </w:tcPr>
          <w:p w:rsidR="002D3BF8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Трос</w:t>
            </w:r>
          </w:p>
        </w:tc>
        <w:tc>
          <w:tcPr>
            <w:tcW w:w="1053" w:type="dxa"/>
            <w:vAlign w:val="center"/>
          </w:tcPr>
          <w:p w:rsidR="002D3BF8" w:rsidRPr="00E54B10" w:rsidRDefault="002D3BF8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2D3BF8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34.</w:t>
            </w:r>
          </w:p>
        </w:tc>
        <w:tc>
          <w:tcPr>
            <w:tcW w:w="8117" w:type="dxa"/>
            <w:vAlign w:val="center"/>
          </w:tcPr>
          <w:p w:rsidR="002D3BF8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Узел зажима</w:t>
            </w:r>
          </w:p>
        </w:tc>
        <w:tc>
          <w:tcPr>
            <w:tcW w:w="1053" w:type="dxa"/>
            <w:vAlign w:val="center"/>
          </w:tcPr>
          <w:p w:rsidR="002D3BF8" w:rsidRPr="00E54B10" w:rsidRDefault="002D3BF8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2D3BF8" w:rsidRPr="00E54B10" w:rsidTr="00E54B10">
        <w:tc>
          <w:tcPr>
            <w:tcW w:w="1261" w:type="dxa"/>
            <w:vAlign w:val="center"/>
          </w:tcPr>
          <w:p w:rsidR="002D3BF8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35.</w:t>
            </w:r>
          </w:p>
        </w:tc>
        <w:tc>
          <w:tcPr>
            <w:tcW w:w="8117" w:type="dxa"/>
            <w:vAlign w:val="center"/>
          </w:tcPr>
          <w:p w:rsidR="002D3BF8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Шайба </w:t>
            </w:r>
            <w:r w:rsidRPr="00E54B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D6</w:t>
            </w:r>
          </w:p>
        </w:tc>
        <w:tc>
          <w:tcPr>
            <w:tcW w:w="1053" w:type="dxa"/>
            <w:vAlign w:val="center"/>
          </w:tcPr>
          <w:p w:rsidR="002D3BF8" w:rsidRPr="00E54B10" w:rsidRDefault="00A720F0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="002D3BF8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05286B" w:rsidRPr="00E54B10" w:rsidTr="00E54B10">
        <w:tc>
          <w:tcPr>
            <w:tcW w:w="1261" w:type="dxa"/>
            <w:vAlign w:val="center"/>
          </w:tcPr>
          <w:p w:rsidR="0005286B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36.</w:t>
            </w:r>
          </w:p>
        </w:tc>
        <w:tc>
          <w:tcPr>
            <w:tcW w:w="8117" w:type="dxa"/>
            <w:vAlign w:val="center"/>
          </w:tcPr>
          <w:p w:rsidR="0005286B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Шайба </w:t>
            </w:r>
            <w:r w:rsidRPr="00E54B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D10</w:t>
            </w:r>
          </w:p>
        </w:tc>
        <w:tc>
          <w:tcPr>
            <w:tcW w:w="1053" w:type="dxa"/>
            <w:vAlign w:val="center"/>
          </w:tcPr>
          <w:p w:rsidR="0005286B" w:rsidRPr="00E54B10" w:rsidRDefault="00A720F0" w:rsidP="00024B11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024B11" w:rsidRPr="00E54B1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5286B" w:rsidRPr="00E54B10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</w:tr>
      <w:tr w:rsidR="00A720F0" w:rsidRPr="00E54B10" w:rsidTr="00E54B10">
        <w:tc>
          <w:tcPr>
            <w:tcW w:w="1261" w:type="dxa"/>
            <w:vAlign w:val="center"/>
          </w:tcPr>
          <w:p w:rsidR="00A720F0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37.</w:t>
            </w:r>
          </w:p>
        </w:tc>
        <w:tc>
          <w:tcPr>
            <w:tcW w:w="8117" w:type="dxa"/>
            <w:vAlign w:val="center"/>
          </w:tcPr>
          <w:p w:rsidR="00A720F0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Шайба </w:t>
            </w:r>
            <w:r w:rsidRPr="00E54B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D10 </w:t>
            </w: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усиленная</w:t>
            </w:r>
          </w:p>
        </w:tc>
        <w:tc>
          <w:tcPr>
            <w:tcW w:w="1053" w:type="dxa"/>
            <w:vAlign w:val="center"/>
          </w:tcPr>
          <w:p w:rsidR="00A720F0" w:rsidRPr="00E54B10" w:rsidRDefault="00A720F0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3 шт.</w:t>
            </w:r>
          </w:p>
        </w:tc>
      </w:tr>
      <w:tr w:rsidR="00A720F0" w:rsidRPr="00E54B10" w:rsidTr="00E54B10">
        <w:tc>
          <w:tcPr>
            <w:tcW w:w="1261" w:type="dxa"/>
            <w:vAlign w:val="center"/>
          </w:tcPr>
          <w:p w:rsidR="00A720F0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38.</w:t>
            </w:r>
          </w:p>
        </w:tc>
        <w:tc>
          <w:tcPr>
            <w:tcW w:w="8117" w:type="dxa"/>
            <w:vAlign w:val="center"/>
          </w:tcPr>
          <w:p w:rsidR="00A720F0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Шайба </w:t>
            </w:r>
            <w:r w:rsidRPr="00E54B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D20 </w:t>
            </w:r>
          </w:p>
        </w:tc>
        <w:tc>
          <w:tcPr>
            <w:tcW w:w="1053" w:type="dxa"/>
            <w:vAlign w:val="center"/>
          </w:tcPr>
          <w:p w:rsidR="00A720F0" w:rsidRPr="00E54B10" w:rsidRDefault="00A720F0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</w:tr>
      <w:tr w:rsidR="00A720F0" w:rsidRPr="00E54B10" w:rsidTr="00E54B10">
        <w:tc>
          <w:tcPr>
            <w:tcW w:w="1261" w:type="dxa"/>
            <w:vAlign w:val="center"/>
          </w:tcPr>
          <w:p w:rsidR="00A720F0" w:rsidRPr="00E54B10" w:rsidRDefault="00E54B10" w:rsidP="00E54B10">
            <w:pPr>
              <w:pStyle w:val="a5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39.</w:t>
            </w:r>
          </w:p>
        </w:tc>
        <w:tc>
          <w:tcPr>
            <w:tcW w:w="8117" w:type="dxa"/>
            <w:vAlign w:val="center"/>
          </w:tcPr>
          <w:p w:rsidR="00A720F0" w:rsidRPr="00E54B10" w:rsidRDefault="00A720F0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Шарообразная ручка</w:t>
            </w:r>
          </w:p>
        </w:tc>
        <w:tc>
          <w:tcPr>
            <w:tcW w:w="1053" w:type="dxa"/>
            <w:vAlign w:val="center"/>
          </w:tcPr>
          <w:p w:rsidR="00A720F0" w:rsidRPr="00E54B10" w:rsidRDefault="00A720F0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E2160D" w:rsidRPr="00E54B10" w:rsidTr="00E54B10">
        <w:tc>
          <w:tcPr>
            <w:tcW w:w="1261" w:type="dxa"/>
            <w:vAlign w:val="center"/>
          </w:tcPr>
          <w:p w:rsidR="00E2160D" w:rsidRPr="00E54B10" w:rsidRDefault="00E2160D" w:rsidP="00E54B10">
            <w:pPr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42.</w:t>
            </w:r>
          </w:p>
        </w:tc>
        <w:tc>
          <w:tcPr>
            <w:tcW w:w="8117" w:type="dxa"/>
            <w:vAlign w:val="center"/>
          </w:tcPr>
          <w:p w:rsidR="00E2160D" w:rsidRPr="00E54B10" w:rsidRDefault="00E2160D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Грузоблок </w:t>
            </w:r>
          </w:p>
        </w:tc>
        <w:tc>
          <w:tcPr>
            <w:tcW w:w="1053" w:type="dxa"/>
            <w:vAlign w:val="center"/>
          </w:tcPr>
          <w:p w:rsidR="00E2160D" w:rsidRPr="00E54B10" w:rsidRDefault="00E2160D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17 шт.</w:t>
            </w:r>
          </w:p>
        </w:tc>
      </w:tr>
      <w:tr w:rsidR="00E2160D" w:rsidRPr="00E54B10" w:rsidTr="00E54B10">
        <w:tc>
          <w:tcPr>
            <w:tcW w:w="1261" w:type="dxa"/>
            <w:vAlign w:val="center"/>
          </w:tcPr>
          <w:p w:rsidR="00E2160D" w:rsidRPr="00E54B10" w:rsidRDefault="00E2160D" w:rsidP="00E54B10">
            <w:pPr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43.</w:t>
            </w:r>
          </w:p>
        </w:tc>
        <w:tc>
          <w:tcPr>
            <w:tcW w:w="8117" w:type="dxa"/>
            <w:vAlign w:val="center"/>
          </w:tcPr>
          <w:p w:rsidR="00E2160D" w:rsidRPr="00E54B10" w:rsidRDefault="00E2160D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 xml:space="preserve">Грузоблок верхний </w:t>
            </w:r>
          </w:p>
        </w:tc>
        <w:tc>
          <w:tcPr>
            <w:tcW w:w="1053" w:type="dxa"/>
            <w:vAlign w:val="center"/>
          </w:tcPr>
          <w:p w:rsidR="00E2160D" w:rsidRPr="00E54B10" w:rsidRDefault="00E2160D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  <w:tr w:rsidR="00E2160D" w:rsidRPr="00E54B10" w:rsidTr="00E54B10">
        <w:tc>
          <w:tcPr>
            <w:tcW w:w="1261" w:type="dxa"/>
            <w:vAlign w:val="center"/>
          </w:tcPr>
          <w:p w:rsidR="00E2160D" w:rsidRPr="00E54B10" w:rsidRDefault="00E2160D" w:rsidP="00E54B10">
            <w:pPr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44.</w:t>
            </w:r>
          </w:p>
        </w:tc>
        <w:tc>
          <w:tcPr>
            <w:tcW w:w="8117" w:type="dxa"/>
            <w:vAlign w:val="center"/>
          </w:tcPr>
          <w:p w:rsidR="00E2160D" w:rsidRPr="00E54B10" w:rsidRDefault="00E2160D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Демпфер</w:t>
            </w:r>
          </w:p>
        </w:tc>
        <w:tc>
          <w:tcPr>
            <w:tcW w:w="1053" w:type="dxa"/>
            <w:vAlign w:val="center"/>
          </w:tcPr>
          <w:p w:rsidR="00E2160D" w:rsidRPr="00E54B10" w:rsidRDefault="00E2160D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2 шт.</w:t>
            </w:r>
          </w:p>
        </w:tc>
      </w:tr>
      <w:tr w:rsidR="00E2160D" w:rsidRPr="00E2160D" w:rsidTr="00E54B10">
        <w:tc>
          <w:tcPr>
            <w:tcW w:w="1261" w:type="dxa"/>
            <w:vAlign w:val="center"/>
          </w:tcPr>
          <w:p w:rsidR="00E2160D" w:rsidRPr="00E54B10" w:rsidRDefault="00E2160D" w:rsidP="00E54B10">
            <w:pPr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53.</w:t>
            </w:r>
          </w:p>
        </w:tc>
        <w:tc>
          <w:tcPr>
            <w:tcW w:w="8117" w:type="dxa"/>
            <w:vAlign w:val="center"/>
          </w:tcPr>
          <w:p w:rsidR="00E2160D" w:rsidRPr="00E54B10" w:rsidRDefault="00E2160D" w:rsidP="00851256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54B10">
              <w:rPr>
                <w:rFonts w:ascii="Times New Roman" w:eastAsia="Times New Roman" w:hAnsi="Times New Roman"/>
                <w:sz w:val="26"/>
                <w:szCs w:val="26"/>
              </w:rPr>
              <w:t>Парта</w:t>
            </w:r>
          </w:p>
        </w:tc>
        <w:tc>
          <w:tcPr>
            <w:tcW w:w="1053" w:type="dxa"/>
            <w:vAlign w:val="center"/>
          </w:tcPr>
          <w:p w:rsidR="00E2160D" w:rsidRPr="00E2160D" w:rsidRDefault="00E2160D" w:rsidP="0085125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54B10"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</w:tr>
    </w:tbl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2D1A2A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DE62F2" w:rsidRPr="00F25103" w:rsidRDefault="00BC2167" w:rsidP="00DE62F2">
      <w:pPr>
        <w:pStyle w:val="a5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раме под грузоблоки </w:t>
      </w:r>
      <w:r w:rsidR="00AE664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 w:rsidR="00AE664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крепят демпфера (44) в количестве двух на болты М10х60 (23) через шайбы М10 (36). Далее в демпфера (44) под углом заводят две трубы системы Джокер (18) на которые поочередно одеваются грузоблоки (42). В грузоблоки заводится флейта (16) с предварительно одетым на нее верхним грузоблоком (43) через шайбу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C216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(38) и прикрепленным рым болтом </w:t>
      </w:r>
      <w:r w:rsidR="00467468">
        <w:rPr>
          <w:rFonts w:ascii="Times New Roman" w:hAnsi="Times New Roman" w:cs="Times New Roman"/>
          <w:sz w:val="24"/>
          <w:szCs w:val="24"/>
        </w:rPr>
        <w:t xml:space="preserve">М10 </w:t>
      </w:r>
      <w:r>
        <w:rPr>
          <w:rFonts w:ascii="Times New Roman" w:hAnsi="Times New Roman" w:cs="Times New Roman"/>
          <w:sz w:val="24"/>
          <w:szCs w:val="24"/>
        </w:rPr>
        <w:t xml:space="preserve">(32) через </w:t>
      </w:r>
      <w:r w:rsidR="00467468">
        <w:rPr>
          <w:rFonts w:ascii="Times New Roman" w:hAnsi="Times New Roman" w:cs="Times New Roman"/>
          <w:sz w:val="24"/>
          <w:szCs w:val="24"/>
        </w:rPr>
        <w:t xml:space="preserve">усиленную </w:t>
      </w:r>
      <w:r>
        <w:rPr>
          <w:rFonts w:ascii="Times New Roman" w:hAnsi="Times New Roman" w:cs="Times New Roman"/>
          <w:sz w:val="24"/>
          <w:szCs w:val="24"/>
        </w:rPr>
        <w:t xml:space="preserve">шайбу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C2167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(36)</w:t>
      </w:r>
      <w:r w:rsidR="00467468">
        <w:rPr>
          <w:rFonts w:ascii="Times New Roman" w:hAnsi="Times New Roman" w:cs="Times New Roman"/>
          <w:sz w:val="24"/>
          <w:szCs w:val="24"/>
        </w:rPr>
        <w:t xml:space="preserve">. На иглу флейты (15) наворачивается шарообразная ручка (39), далее игла продевается через отверстие между грузоблоками, позволяя регулировать нагрузку. </w:t>
      </w:r>
      <w:r w:rsidR="00AE6641">
        <w:rPr>
          <w:rFonts w:ascii="Times New Roman" w:hAnsi="Times New Roman" w:cs="Times New Roman"/>
          <w:sz w:val="24"/>
          <w:szCs w:val="24"/>
        </w:rPr>
        <w:t xml:space="preserve">На трубы системы джокер (18) одеваются втулки (17), затем </w:t>
      </w:r>
      <w:proofErr w:type="spellStart"/>
      <w:r w:rsidR="00AE6641">
        <w:rPr>
          <w:rFonts w:ascii="Times New Roman" w:hAnsi="Times New Roman" w:cs="Times New Roman"/>
          <w:sz w:val="24"/>
          <w:szCs w:val="24"/>
        </w:rPr>
        <w:t>собраный</w:t>
      </w:r>
      <w:proofErr w:type="spellEnd"/>
      <w:r w:rsidR="00AE6641">
        <w:rPr>
          <w:rFonts w:ascii="Times New Roman" w:hAnsi="Times New Roman" w:cs="Times New Roman"/>
          <w:sz w:val="24"/>
          <w:szCs w:val="24"/>
        </w:rPr>
        <w:t xml:space="preserve"> узел заводится в раму грузоблоков (5) и крепится болтами М10х60 (23) через шайбы </w:t>
      </w:r>
      <w:r w:rsidR="00AE664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E6641" w:rsidRPr="00AE6641">
        <w:rPr>
          <w:rFonts w:ascii="Times New Roman" w:hAnsi="Times New Roman" w:cs="Times New Roman"/>
          <w:sz w:val="24"/>
          <w:szCs w:val="24"/>
        </w:rPr>
        <w:t xml:space="preserve">10 </w:t>
      </w:r>
      <w:r w:rsidR="00AE6641">
        <w:rPr>
          <w:rFonts w:ascii="Times New Roman" w:hAnsi="Times New Roman" w:cs="Times New Roman"/>
          <w:sz w:val="24"/>
          <w:szCs w:val="24"/>
        </w:rPr>
        <w:t xml:space="preserve">(36). </w:t>
      </w:r>
      <w:r w:rsidR="00467468" w:rsidRPr="00F25103">
        <w:rPr>
          <w:rFonts w:ascii="Times New Roman" w:hAnsi="Times New Roman" w:cs="Times New Roman"/>
          <w:sz w:val="24"/>
          <w:szCs w:val="24"/>
        </w:rPr>
        <w:t>(Рис. 1)</w:t>
      </w:r>
    </w:p>
    <w:p w:rsidR="00853D10" w:rsidRDefault="00AE6641" w:rsidP="000D47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7517" cy="7617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грузоблоков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9" t="5461" r="30621" b="17229"/>
                    <a:stretch/>
                  </pic:blipFill>
                  <pic:spPr bwMode="auto">
                    <a:xfrm>
                      <a:off x="0" y="0"/>
                      <a:ext cx="4404693" cy="762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43A" w:rsidRDefault="000D4701" w:rsidP="000D4701">
      <w:pPr>
        <w:jc w:val="center"/>
        <w:rPr>
          <w:rFonts w:ascii="Times New Roman" w:hAnsi="Times New Roman" w:cs="Times New Roman"/>
          <w:sz w:val="24"/>
          <w:szCs w:val="24"/>
        </w:rPr>
        <w:sectPr w:rsidR="00E6343A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E608B6" w:rsidRDefault="00467468" w:rsidP="00E608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к раме грузоблоков (5) прикрутите раму сиденья (1) при помощи комплекта крепежа: болт М10х20 (19),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(36</w:t>
      </w:r>
      <w:r w:rsidRPr="00326F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(Рис. 2).</w:t>
      </w:r>
    </w:p>
    <w:p w:rsidR="00E608B6" w:rsidRDefault="009F3B9F" w:rsidP="00E608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2795" cy="89800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седел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2" t="4332" r="31953" b="21092"/>
                    <a:stretch/>
                  </pic:blipFill>
                  <pic:spPr bwMode="auto">
                    <a:xfrm>
                      <a:off x="0" y="0"/>
                      <a:ext cx="6129332" cy="898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43A" w:rsidRDefault="00E608B6" w:rsidP="00E608B6">
      <w:pPr>
        <w:jc w:val="center"/>
        <w:rPr>
          <w:rFonts w:ascii="Times New Roman" w:hAnsi="Times New Roman" w:cs="Times New Roman"/>
          <w:sz w:val="24"/>
          <w:szCs w:val="24"/>
        </w:rPr>
        <w:sectPr w:rsidR="00E6343A" w:rsidSect="00467468">
          <w:pgSz w:w="11906" w:h="16838"/>
          <w:pgMar w:top="567" w:right="1134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243589" w:rsidRDefault="00243589" w:rsidP="0024358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собранной ранее конструкции, а в частности к раме сиденья (1), производится крепеж рычага рукояти (4). Крепеж состоит из двух подшипников (31) (предварительно вдеваемых во втулку на раме сиденья (1)), и болта М10х20 (19) с усиленной шайбой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4358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(37). (Рис. 3). </w:t>
      </w:r>
    </w:p>
    <w:p w:rsidR="007F7F49" w:rsidRPr="007F7F49" w:rsidRDefault="009F3B9F" w:rsidP="007F7F4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9366" cy="84284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чаг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3389" r="35016" b="28061"/>
                    <a:stretch/>
                  </pic:blipFill>
                  <pic:spPr bwMode="auto">
                    <a:xfrm>
                      <a:off x="0" y="0"/>
                      <a:ext cx="5281822" cy="843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B6" w:rsidRPr="00243589" w:rsidRDefault="00E608B6" w:rsidP="007F7F49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130A47" w:rsidRDefault="00E608B6" w:rsidP="00E608B6">
      <w:pPr>
        <w:jc w:val="center"/>
        <w:rPr>
          <w:rFonts w:ascii="Times New Roman" w:hAnsi="Times New Roman" w:cs="Times New Roman"/>
          <w:sz w:val="24"/>
          <w:szCs w:val="24"/>
        </w:rPr>
        <w:sectPr w:rsidR="00130A47" w:rsidSect="00B1302F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p w:rsidR="00F60608" w:rsidRPr="00227E4F" w:rsidRDefault="00227E4F" w:rsidP="00227E4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раме</w:t>
      </w:r>
      <w:r w:rsidR="0006122F">
        <w:rPr>
          <w:rFonts w:ascii="Times New Roman" w:hAnsi="Times New Roman" w:cs="Times New Roman"/>
          <w:sz w:val="24"/>
          <w:szCs w:val="24"/>
        </w:rPr>
        <w:t xml:space="preserve"> сиденья</w:t>
      </w:r>
      <w:r w:rsidR="00896747">
        <w:rPr>
          <w:rFonts w:ascii="Times New Roman" w:hAnsi="Times New Roman" w:cs="Times New Roman"/>
          <w:sz w:val="24"/>
          <w:szCs w:val="24"/>
        </w:rPr>
        <w:t xml:space="preserve"> (</w:t>
      </w:r>
      <w:r w:rsidR="0006122F">
        <w:rPr>
          <w:rFonts w:ascii="Times New Roman" w:hAnsi="Times New Roman" w:cs="Times New Roman"/>
          <w:sz w:val="24"/>
          <w:szCs w:val="24"/>
        </w:rPr>
        <w:t>1</w:t>
      </w:r>
      <w:r w:rsidR="00896747">
        <w:rPr>
          <w:rFonts w:ascii="Times New Roman" w:hAnsi="Times New Roman" w:cs="Times New Roman"/>
          <w:sz w:val="24"/>
          <w:szCs w:val="24"/>
        </w:rPr>
        <w:t xml:space="preserve">) </w:t>
      </w:r>
      <w:r w:rsidR="0006122F">
        <w:rPr>
          <w:rFonts w:ascii="Times New Roman" w:hAnsi="Times New Roman" w:cs="Times New Roman"/>
          <w:sz w:val="24"/>
          <w:szCs w:val="24"/>
        </w:rPr>
        <w:t>крепится парта (53)</w:t>
      </w:r>
      <w:r>
        <w:rPr>
          <w:rFonts w:ascii="Times New Roman" w:hAnsi="Times New Roman" w:cs="Times New Roman"/>
          <w:sz w:val="24"/>
          <w:szCs w:val="24"/>
        </w:rPr>
        <w:t xml:space="preserve"> комплект</w:t>
      </w:r>
      <w:r w:rsidR="000612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61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крепежа </w:t>
      </w:r>
      <w:r w:rsidR="0006122F">
        <w:rPr>
          <w:rFonts w:ascii="Times New Roman" w:hAnsi="Times New Roman" w:cs="Times New Roman"/>
          <w:sz w:val="24"/>
          <w:szCs w:val="24"/>
        </w:rPr>
        <w:t xml:space="preserve">из четырех болтов М10х55 (22) и шайб </w:t>
      </w:r>
      <w:r w:rsidR="0006122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6122F" w:rsidRPr="0006122F">
        <w:rPr>
          <w:rFonts w:ascii="Times New Roman" w:hAnsi="Times New Roman" w:cs="Times New Roman"/>
          <w:sz w:val="24"/>
          <w:szCs w:val="24"/>
        </w:rPr>
        <w:t xml:space="preserve">10 </w:t>
      </w:r>
      <w:r w:rsidR="0006122F">
        <w:rPr>
          <w:rFonts w:ascii="Times New Roman" w:hAnsi="Times New Roman" w:cs="Times New Roman"/>
          <w:sz w:val="24"/>
          <w:szCs w:val="24"/>
        </w:rPr>
        <w:t xml:space="preserve">(36) в количестве четыре соответственно. </w:t>
      </w:r>
      <w:r w:rsidR="00F50755">
        <w:rPr>
          <w:rFonts w:ascii="Times New Roman" w:hAnsi="Times New Roman" w:cs="Times New Roman"/>
          <w:sz w:val="24"/>
          <w:szCs w:val="24"/>
        </w:rPr>
        <w:t>(</w:t>
      </w:r>
      <w:r w:rsidR="0006122F">
        <w:rPr>
          <w:rFonts w:ascii="Times New Roman" w:hAnsi="Times New Roman" w:cs="Times New Roman"/>
          <w:sz w:val="24"/>
          <w:szCs w:val="24"/>
        </w:rPr>
        <w:t>Р</w:t>
      </w:r>
      <w:r w:rsidR="00F50755">
        <w:rPr>
          <w:rFonts w:ascii="Times New Roman" w:hAnsi="Times New Roman" w:cs="Times New Roman"/>
          <w:sz w:val="24"/>
          <w:szCs w:val="24"/>
        </w:rPr>
        <w:t>ис.4).</w:t>
      </w:r>
      <w:r w:rsidR="0006122F">
        <w:rPr>
          <w:rFonts w:ascii="Times New Roman" w:hAnsi="Times New Roman" w:cs="Times New Roman"/>
          <w:sz w:val="24"/>
          <w:szCs w:val="24"/>
        </w:rPr>
        <w:t xml:space="preserve"> Далее к регулировке сиденья (6) крепится анатомическое седло (8) при помощи пары болтов М10х25 и шайб </w:t>
      </w:r>
      <w:r w:rsidR="0006122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6122F" w:rsidRPr="0006122F">
        <w:rPr>
          <w:rFonts w:ascii="Times New Roman" w:hAnsi="Times New Roman" w:cs="Times New Roman"/>
          <w:sz w:val="24"/>
          <w:szCs w:val="24"/>
        </w:rPr>
        <w:t xml:space="preserve">10 </w:t>
      </w:r>
      <w:r w:rsidR="0006122F">
        <w:rPr>
          <w:rFonts w:ascii="Times New Roman" w:hAnsi="Times New Roman" w:cs="Times New Roman"/>
          <w:sz w:val="24"/>
          <w:szCs w:val="24"/>
        </w:rPr>
        <w:t>(36). (Рис. 4).</w:t>
      </w:r>
    </w:p>
    <w:p w:rsidR="00E608B6" w:rsidRDefault="009F3B9F" w:rsidP="001644BB">
      <w:pPr>
        <w:pStyle w:val="a5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5577" cy="87325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дл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10923" r="33418" b="21092"/>
                    <a:stretch/>
                  </pic:blipFill>
                  <pic:spPr bwMode="auto">
                    <a:xfrm>
                      <a:off x="0" y="0"/>
                      <a:ext cx="5809779" cy="873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E21" w:rsidRDefault="00E608B6" w:rsidP="00E608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851CFD" w:rsidRDefault="00851CFD" w:rsidP="00851C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рычаг рукояти (4) одевается  рукоять (3), на подшипники (31). Далее собранный узел крепится болтом М10х20 (19) через усиленную шайбу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1CFD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(37). Рукоять (3) фиксируется на рычаге (4) винтом под шестигранник М10х20 (26) вворачиванием через прорезь во втулке с подшипниками. (Рис. 5).</w:t>
      </w:r>
    </w:p>
    <w:p w:rsidR="00851CFD" w:rsidRPr="00851CFD" w:rsidRDefault="000C7FB1" w:rsidP="00851CF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6079" cy="8531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ят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8" t="2449" r="26759" b="30131"/>
                    <a:stretch/>
                  </pic:blipFill>
                  <pic:spPr bwMode="auto">
                    <a:xfrm>
                      <a:off x="0" y="0"/>
                      <a:ext cx="6201176" cy="853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FD" w:rsidRDefault="00851CFD" w:rsidP="00E608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</w:p>
    <w:p w:rsidR="00BE3767" w:rsidRPr="00222F5D" w:rsidRDefault="0006122F" w:rsidP="00851C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22F5D">
        <w:rPr>
          <w:rFonts w:ascii="Times New Roman" w:hAnsi="Times New Roman" w:cs="Times New Roman"/>
          <w:sz w:val="24"/>
          <w:szCs w:val="24"/>
        </w:rPr>
        <w:lastRenderedPageBreak/>
        <w:t xml:space="preserve">Производить установку троса </w:t>
      </w:r>
      <w:r w:rsidR="004B415F" w:rsidRPr="00222F5D">
        <w:rPr>
          <w:rFonts w:ascii="Times New Roman" w:hAnsi="Times New Roman" w:cs="Times New Roman"/>
          <w:sz w:val="24"/>
          <w:szCs w:val="24"/>
        </w:rPr>
        <w:t xml:space="preserve">более удобно предполагается при отсутствии задних кожухов см. пункт 1. </w:t>
      </w:r>
      <w:r w:rsidR="00CF31C2" w:rsidRPr="00222F5D">
        <w:rPr>
          <w:rFonts w:ascii="Times New Roman" w:hAnsi="Times New Roman" w:cs="Times New Roman"/>
          <w:sz w:val="24"/>
          <w:szCs w:val="24"/>
        </w:rPr>
        <w:t>Возьмите один свободный конец троса (</w:t>
      </w:r>
      <w:r w:rsidR="004B415F" w:rsidRPr="00222F5D">
        <w:rPr>
          <w:rFonts w:ascii="Times New Roman" w:hAnsi="Times New Roman" w:cs="Times New Roman"/>
          <w:sz w:val="24"/>
          <w:szCs w:val="24"/>
        </w:rPr>
        <w:t>33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), проденьте его через </w:t>
      </w:r>
      <w:r w:rsidR="004B415F" w:rsidRPr="00222F5D">
        <w:rPr>
          <w:rFonts w:ascii="Times New Roman" w:hAnsi="Times New Roman" w:cs="Times New Roman"/>
          <w:sz w:val="24"/>
          <w:szCs w:val="24"/>
        </w:rPr>
        <w:t>узел зажима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 (</w:t>
      </w:r>
      <w:r w:rsidR="00C21A93" w:rsidRPr="00222F5D">
        <w:rPr>
          <w:rFonts w:ascii="Times New Roman" w:hAnsi="Times New Roman" w:cs="Times New Roman"/>
          <w:sz w:val="24"/>
          <w:szCs w:val="24"/>
        </w:rPr>
        <w:t>3</w:t>
      </w:r>
      <w:r w:rsidR="004B415F" w:rsidRPr="00222F5D">
        <w:rPr>
          <w:rFonts w:ascii="Times New Roman" w:hAnsi="Times New Roman" w:cs="Times New Roman"/>
          <w:sz w:val="24"/>
          <w:szCs w:val="24"/>
        </w:rPr>
        <w:t>4</w:t>
      </w:r>
      <w:r w:rsidR="00CF31C2" w:rsidRPr="00222F5D">
        <w:rPr>
          <w:rFonts w:ascii="Times New Roman" w:hAnsi="Times New Roman" w:cs="Times New Roman"/>
          <w:sz w:val="24"/>
          <w:szCs w:val="24"/>
        </w:rPr>
        <w:t>)</w:t>
      </w:r>
      <w:r w:rsidR="004B415F" w:rsidRPr="00222F5D">
        <w:rPr>
          <w:rFonts w:ascii="Times New Roman" w:hAnsi="Times New Roman" w:cs="Times New Roman"/>
          <w:sz w:val="24"/>
          <w:szCs w:val="24"/>
        </w:rPr>
        <w:t xml:space="preserve"> и зафиксируйте.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 </w:t>
      </w:r>
      <w:r w:rsidR="009F1CB6" w:rsidRPr="00222F5D">
        <w:rPr>
          <w:rFonts w:ascii="Times New Roman" w:hAnsi="Times New Roman" w:cs="Times New Roman"/>
          <w:sz w:val="24"/>
          <w:szCs w:val="24"/>
        </w:rPr>
        <w:t>При помощи карабина (</w:t>
      </w:r>
      <w:r w:rsidR="004B415F" w:rsidRPr="00222F5D">
        <w:rPr>
          <w:rFonts w:ascii="Times New Roman" w:hAnsi="Times New Roman" w:cs="Times New Roman"/>
          <w:sz w:val="24"/>
          <w:szCs w:val="24"/>
        </w:rPr>
        <w:t>30</w:t>
      </w:r>
      <w:r w:rsidR="009F1CB6" w:rsidRPr="00222F5D">
        <w:rPr>
          <w:rFonts w:ascii="Times New Roman" w:hAnsi="Times New Roman" w:cs="Times New Roman"/>
          <w:sz w:val="24"/>
          <w:szCs w:val="24"/>
        </w:rPr>
        <w:t xml:space="preserve">) </w:t>
      </w:r>
      <w:r w:rsidR="00880D91" w:rsidRPr="00222F5D">
        <w:rPr>
          <w:rFonts w:ascii="Times New Roman" w:hAnsi="Times New Roman" w:cs="Times New Roman"/>
          <w:sz w:val="24"/>
          <w:szCs w:val="24"/>
        </w:rPr>
        <w:t>прицепите</w:t>
      </w:r>
      <w:r w:rsidR="004B415F" w:rsidRPr="00222F5D">
        <w:rPr>
          <w:rFonts w:ascii="Times New Roman" w:hAnsi="Times New Roman" w:cs="Times New Roman"/>
          <w:sz w:val="24"/>
          <w:szCs w:val="24"/>
        </w:rPr>
        <w:t xml:space="preserve"> узел зажима (34) с тросом (33) </w:t>
      </w:r>
      <w:proofErr w:type="gramStart"/>
      <w:r w:rsidR="004B415F" w:rsidRPr="00222F5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B415F" w:rsidRPr="00222F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415F" w:rsidRPr="00222F5D">
        <w:rPr>
          <w:rFonts w:ascii="Times New Roman" w:hAnsi="Times New Roman" w:cs="Times New Roman"/>
          <w:sz w:val="24"/>
          <w:szCs w:val="24"/>
        </w:rPr>
        <w:t>рым</w:t>
      </w:r>
      <w:proofErr w:type="gramEnd"/>
      <w:r w:rsidR="004B415F" w:rsidRPr="00222F5D">
        <w:rPr>
          <w:rFonts w:ascii="Times New Roman" w:hAnsi="Times New Roman" w:cs="Times New Roman"/>
          <w:sz w:val="24"/>
          <w:szCs w:val="24"/>
        </w:rPr>
        <w:t xml:space="preserve"> болту (32)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F31C2" w:rsidRPr="00222F5D">
        <w:rPr>
          <w:rFonts w:ascii="Times New Roman" w:hAnsi="Times New Roman" w:cs="Times New Roman"/>
          <w:sz w:val="24"/>
          <w:szCs w:val="24"/>
        </w:rPr>
        <w:t>Затем</w:t>
      </w:r>
      <w:r w:rsidR="009F1CB6" w:rsidRPr="00222F5D">
        <w:rPr>
          <w:rFonts w:ascii="Times New Roman" w:hAnsi="Times New Roman" w:cs="Times New Roman"/>
          <w:sz w:val="24"/>
          <w:szCs w:val="24"/>
        </w:rPr>
        <w:t xml:space="preserve"> пропустите трос (</w:t>
      </w:r>
      <w:r w:rsidR="004B415F" w:rsidRPr="00222F5D">
        <w:rPr>
          <w:rFonts w:ascii="Times New Roman" w:hAnsi="Times New Roman" w:cs="Times New Roman"/>
          <w:sz w:val="24"/>
          <w:szCs w:val="24"/>
        </w:rPr>
        <w:t>33</w:t>
      </w:r>
      <w:r w:rsidR="00CF31C2" w:rsidRPr="00222F5D">
        <w:rPr>
          <w:rFonts w:ascii="Times New Roman" w:hAnsi="Times New Roman" w:cs="Times New Roman"/>
          <w:sz w:val="24"/>
          <w:szCs w:val="24"/>
        </w:rPr>
        <w:t>) согласно схеме: сначала через верхни</w:t>
      </w:r>
      <w:r w:rsidR="009F1CB6" w:rsidRPr="00222F5D">
        <w:rPr>
          <w:rFonts w:ascii="Times New Roman" w:hAnsi="Times New Roman" w:cs="Times New Roman"/>
          <w:sz w:val="24"/>
          <w:szCs w:val="24"/>
        </w:rPr>
        <w:t>й двойной блок</w:t>
      </w:r>
      <w:r w:rsidR="004B415F" w:rsidRPr="00222F5D">
        <w:rPr>
          <w:rFonts w:ascii="Times New Roman" w:hAnsi="Times New Roman" w:cs="Times New Roman"/>
          <w:sz w:val="24"/>
          <w:szCs w:val="24"/>
        </w:rPr>
        <w:t xml:space="preserve"> по отверстиям в раме</w:t>
      </w:r>
      <w:r w:rsidR="009F1CB6" w:rsidRPr="00222F5D">
        <w:rPr>
          <w:rFonts w:ascii="Times New Roman" w:hAnsi="Times New Roman" w:cs="Times New Roman"/>
          <w:sz w:val="24"/>
          <w:szCs w:val="24"/>
        </w:rPr>
        <w:t xml:space="preserve">, затем опустите 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до нижнего блока и обогните его; после вывода троса из нижнего блока, смените плоскость хода троса на перпендикулярную заданной изначально: уводя трос на </w:t>
      </w:r>
      <w:r w:rsidR="004B415F" w:rsidRPr="00222F5D">
        <w:rPr>
          <w:rFonts w:ascii="Times New Roman" w:hAnsi="Times New Roman" w:cs="Times New Roman"/>
          <w:sz w:val="24"/>
          <w:szCs w:val="24"/>
        </w:rPr>
        <w:t xml:space="preserve">горизонтально расположенный 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блок; </w:t>
      </w:r>
      <w:r w:rsidR="004B415F" w:rsidRPr="00222F5D">
        <w:rPr>
          <w:rFonts w:ascii="Times New Roman" w:hAnsi="Times New Roman" w:cs="Times New Roman"/>
          <w:sz w:val="24"/>
          <w:szCs w:val="24"/>
        </w:rPr>
        <w:t>далее трос проводится через последний блок на раме сиденья</w:t>
      </w:r>
      <w:r w:rsidR="009F1CB6" w:rsidRPr="00222F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F1CB6" w:rsidRPr="00222F5D">
        <w:rPr>
          <w:rFonts w:ascii="Times New Roman" w:hAnsi="Times New Roman" w:cs="Times New Roman"/>
          <w:sz w:val="24"/>
          <w:szCs w:val="24"/>
        </w:rPr>
        <w:t xml:space="preserve"> </w:t>
      </w:r>
      <w:r w:rsidR="004B415F" w:rsidRPr="00222F5D">
        <w:rPr>
          <w:rFonts w:ascii="Times New Roman" w:hAnsi="Times New Roman" w:cs="Times New Roman"/>
          <w:sz w:val="24"/>
          <w:szCs w:val="24"/>
        </w:rPr>
        <w:t>Далее трос как показано на рис. 5 вкладывается в ручей эксцентрика и загибается петлёй, которая прижимается пластиной (9) и надежно закрепляются винтами М6х20 через шайбы</w:t>
      </w:r>
      <w:r w:rsidR="00222F5D" w:rsidRPr="00222F5D">
        <w:rPr>
          <w:rFonts w:ascii="Times New Roman" w:hAnsi="Times New Roman" w:cs="Times New Roman"/>
          <w:sz w:val="24"/>
          <w:szCs w:val="24"/>
        </w:rPr>
        <w:t xml:space="preserve"> </w:t>
      </w:r>
      <w:r w:rsidR="00222F5D" w:rsidRPr="00222F5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22F5D" w:rsidRPr="00222F5D">
        <w:rPr>
          <w:rFonts w:ascii="Times New Roman" w:hAnsi="Times New Roman" w:cs="Times New Roman"/>
          <w:sz w:val="24"/>
          <w:szCs w:val="24"/>
        </w:rPr>
        <w:t>6 (35)</w:t>
      </w:r>
      <w:r w:rsidR="00CF31C2" w:rsidRPr="00222F5D">
        <w:rPr>
          <w:rFonts w:ascii="Times New Roman" w:hAnsi="Times New Roman" w:cs="Times New Roman"/>
          <w:sz w:val="24"/>
          <w:szCs w:val="24"/>
        </w:rPr>
        <w:t xml:space="preserve"> </w:t>
      </w:r>
      <w:r w:rsidR="009C3E21" w:rsidRPr="00222F5D">
        <w:rPr>
          <w:rFonts w:ascii="Times New Roman" w:hAnsi="Times New Roman" w:cs="Times New Roman"/>
          <w:sz w:val="24"/>
          <w:szCs w:val="24"/>
        </w:rPr>
        <w:t>(рис.</w:t>
      </w:r>
      <w:r w:rsidR="00851CFD">
        <w:rPr>
          <w:rFonts w:ascii="Times New Roman" w:hAnsi="Times New Roman" w:cs="Times New Roman"/>
          <w:sz w:val="24"/>
          <w:szCs w:val="24"/>
        </w:rPr>
        <w:t>6</w:t>
      </w:r>
      <w:r w:rsidR="009C3E21" w:rsidRPr="00222F5D">
        <w:rPr>
          <w:rFonts w:ascii="Times New Roman" w:hAnsi="Times New Roman" w:cs="Times New Roman"/>
          <w:sz w:val="24"/>
          <w:szCs w:val="24"/>
        </w:rPr>
        <w:t>)</w:t>
      </w:r>
      <w:r w:rsidR="001010CB" w:rsidRPr="00222F5D">
        <w:rPr>
          <w:rFonts w:ascii="Times New Roman" w:hAnsi="Times New Roman" w:cs="Times New Roman"/>
          <w:sz w:val="24"/>
          <w:szCs w:val="24"/>
        </w:rPr>
        <w:t>.</w:t>
      </w:r>
    </w:p>
    <w:p w:rsidR="009C3E21" w:rsidRDefault="00981332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0302" cy="7666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с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6" t="12053" r="34882" b="19209"/>
                    <a:stretch/>
                  </pic:blipFill>
                  <pic:spPr bwMode="auto">
                    <a:xfrm>
                      <a:off x="0" y="0"/>
                      <a:ext cx="5659576" cy="767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FA1" w:rsidRDefault="007B2FA1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AE6641">
        <w:rPr>
          <w:rFonts w:ascii="Times New Roman" w:hAnsi="Times New Roman" w:cs="Times New Roman"/>
          <w:sz w:val="24"/>
          <w:szCs w:val="24"/>
        </w:rPr>
        <w:t>6</w:t>
      </w:r>
    </w:p>
    <w:p w:rsidR="001B30EB" w:rsidRDefault="001B30EB" w:rsidP="001B30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финальном этапе сборки, к раме грузоблоков (5) крепятся кожуха задние (14 и 12), кожуха передние (11 и 13) при помощи крепежных винтов под шестигранник М10х20 (24). (Рис. 7).</w:t>
      </w:r>
    </w:p>
    <w:p w:rsidR="001B30EB" w:rsidRDefault="001022C9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0481" cy="86954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жух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t="9793" r="34216" b="17702"/>
                    <a:stretch/>
                  </pic:blipFill>
                  <pic:spPr bwMode="auto">
                    <a:xfrm>
                      <a:off x="0" y="0"/>
                      <a:ext cx="6732734" cy="869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41" w:rsidRPr="001B30EB" w:rsidRDefault="001B30EB" w:rsidP="001B30EB">
      <w:pPr>
        <w:jc w:val="center"/>
      </w:pPr>
      <w:r>
        <w:t>Рис. 7</w:t>
      </w:r>
    </w:p>
    <w:sectPr w:rsidR="00AE6641" w:rsidRPr="001B30EB" w:rsidSect="00B51BB5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22D72"/>
    <w:multiLevelType w:val="hybridMultilevel"/>
    <w:tmpl w:val="4344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753B6"/>
    <w:multiLevelType w:val="multilevel"/>
    <w:tmpl w:val="1ADA6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A0892"/>
    <w:rsid w:val="000017B1"/>
    <w:rsid w:val="00001882"/>
    <w:rsid w:val="000052DA"/>
    <w:rsid w:val="000068D3"/>
    <w:rsid w:val="00011566"/>
    <w:rsid w:val="0002051B"/>
    <w:rsid w:val="000208D0"/>
    <w:rsid w:val="00024B11"/>
    <w:rsid w:val="0002670A"/>
    <w:rsid w:val="00041114"/>
    <w:rsid w:val="0005286B"/>
    <w:rsid w:val="0005459E"/>
    <w:rsid w:val="0005522E"/>
    <w:rsid w:val="00055499"/>
    <w:rsid w:val="00060587"/>
    <w:rsid w:val="0006122F"/>
    <w:rsid w:val="00065DAD"/>
    <w:rsid w:val="00065E0B"/>
    <w:rsid w:val="00066F0E"/>
    <w:rsid w:val="00066F22"/>
    <w:rsid w:val="00067BA0"/>
    <w:rsid w:val="00073A03"/>
    <w:rsid w:val="00073D15"/>
    <w:rsid w:val="00075408"/>
    <w:rsid w:val="00076C6C"/>
    <w:rsid w:val="0008554B"/>
    <w:rsid w:val="0009238E"/>
    <w:rsid w:val="00093298"/>
    <w:rsid w:val="0009552E"/>
    <w:rsid w:val="000963A3"/>
    <w:rsid w:val="000A6DAD"/>
    <w:rsid w:val="000B1F1E"/>
    <w:rsid w:val="000B27C3"/>
    <w:rsid w:val="000B332F"/>
    <w:rsid w:val="000B51F5"/>
    <w:rsid w:val="000C5E35"/>
    <w:rsid w:val="000C7FB1"/>
    <w:rsid w:val="000D1DD6"/>
    <w:rsid w:val="000D4701"/>
    <w:rsid w:val="000D5A6F"/>
    <w:rsid w:val="000F3299"/>
    <w:rsid w:val="000F5E7C"/>
    <w:rsid w:val="000F7E34"/>
    <w:rsid w:val="001010CB"/>
    <w:rsid w:val="001022C9"/>
    <w:rsid w:val="001051BB"/>
    <w:rsid w:val="00112628"/>
    <w:rsid w:val="00120205"/>
    <w:rsid w:val="001244A0"/>
    <w:rsid w:val="00127117"/>
    <w:rsid w:val="00130A47"/>
    <w:rsid w:val="0013306C"/>
    <w:rsid w:val="001416D0"/>
    <w:rsid w:val="00161447"/>
    <w:rsid w:val="001644BB"/>
    <w:rsid w:val="0017141B"/>
    <w:rsid w:val="00171F08"/>
    <w:rsid w:val="00174129"/>
    <w:rsid w:val="001846B0"/>
    <w:rsid w:val="001A01B0"/>
    <w:rsid w:val="001A7E8E"/>
    <w:rsid w:val="001B30EB"/>
    <w:rsid w:val="001B40A3"/>
    <w:rsid w:val="001B57B2"/>
    <w:rsid w:val="001B5F3F"/>
    <w:rsid w:val="001C1F96"/>
    <w:rsid w:val="001D1317"/>
    <w:rsid w:val="001D3E61"/>
    <w:rsid w:val="001E1AFC"/>
    <w:rsid w:val="001E2A93"/>
    <w:rsid w:val="001F393F"/>
    <w:rsid w:val="001F66BD"/>
    <w:rsid w:val="001F6B2C"/>
    <w:rsid w:val="0020287F"/>
    <w:rsid w:val="0020383F"/>
    <w:rsid w:val="002115F0"/>
    <w:rsid w:val="0022159C"/>
    <w:rsid w:val="00222F5D"/>
    <w:rsid w:val="00224BED"/>
    <w:rsid w:val="0022513D"/>
    <w:rsid w:val="002261EC"/>
    <w:rsid w:val="00226FCA"/>
    <w:rsid w:val="00227E4F"/>
    <w:rsid w:val="00240170"/>
    <w:rsid w:val="00242EC4"/>
    <w:rsid w:val="00243589"/>
    <w:rsid w:val="0024660E"/>
    <w:rsid w:val="0027172A"/>
    <w:rsid w:val="002743DE"/>
    <w:rsid w:val="00274429"/>
    <w:rsid w:val="00275DB5"/>
    <w:rsid w:val="00277FF5"/>
    <w:rsid w:val="002811B6"/>
    <w:rsid w:val="00286FB5"/>
    <w:rsid w:val="00287C89"/>
    <w:rsid w:val="0029090E"/>
    <w:rsid w:val="00290C41"/>
    <w:rsid w:val="00291F96"/>
    <w:rsid w:val="002A5063"/>
    <w:rsid w:val="002B02C8"/>
    <w:rsid w:val="002B480B"/>
    <w:rsid w:val="002B72C8"/>
    <w:rsid w:val="002D1A2A"/>
    <w:rsid w:val="002D3BF8"/>
    <w:rsid w:val="002E0BB0"/>
    <w:rsid w:val="002E4F8A"/>
    <w:rsid w:val="002E5122"/>
    <w:rsid w:val="002E57C4"/>
    <w:rsid w:val="002E6E73"/>
    <w:rsid w:val="002E79A4"/>
    <w:rsid w:val="002E7A2E"/>
    <w:rsid w:val="002F412E"/>
    <w:rsid w:val="002F61AF"/>
    <w:rsid w:val="002F7EA3"/>
    <w:rsid w:val="003020E7"/>
    <w:rsid w:val="003146B9"/>
    <w:rsid w:val="003163BB"/>
    <w:rsid w:val="00321D9A"/>
    <w:rsid w:val="00326F9E"/>
    <w:rsid w:val="003279B7"/>
    <w:rsid w:val="00336448"/>
    <w:rsid w:val="00337957"/>
    <w:rsid w:val="003404DA"/>
    <w:rsid w:val="003466E8"/>
    <w:rsid w:val="00354BED"/>
    <w:rsid w:val="0035588E"/>
    <w:rsid w:val="00356F18"/>
    <w:rsid w:val="003612D0"/>
    <w:rsid w:val="00364B3A"/>
    <w:rsid w:val="0037080F"/>
    <w:rsid w:val="00370AEF"/>
    <w:rsid w:val="00374428"/>
    <w:rsid w:val="003759D2"/>
    <w:rsid w:val="003762BF"/>
    <w:rsid w:val="00390A1D"/>
    <w:rsid w:val="00397542"/>
    <w:rsid w:val="003A0B0C"/>
    <w:rsid w:val="003A0D7C"/>
    <w:rsid w:val="003A2DB8"/>
    <w:rsid w:val="003A625D"/>
    <w:rsid w:val="003B3B2A"/>
    <w:rsid w:val="003C6C5A"/>
    <w:rsid w:val="003E20D7"/>
    <w:rsid w:val="003E3F82"/>
    <w:rsid w:val="003F39B0"/>
    <w:rsid w:val="003F6C86"/>
    <w:rsid w:val="003F7A66"/>
    <w:rsid w:val="00405C38"/>
    <w:rsid w:val="00414C59"/>
    <w:rsid w:val="00425FB7"/>
    <w:rsid w:val="004275E7"/>
    <w:rsid w:val="00431307"/>
    <w:rsid w:val="004360B7"/>
    <w:rsid w:val="00440E20"/>
    <w:rsid w:val="004439B0"/>
    <w:rsid w:val="00446259"/>
    <w:rsid w:val="00451289"/>
    <w:rsid w:val="004602CC"/>
    <w:rsid w:val="00461BC2"/>
    <w:rsid w:val="00462B89"/>
    <w:rsid w:val="004647BC"/>
    <w:rsid w:val="00466BC9"/>
    <w:rsid w:val="004673C4"/>
    <w:rsid w:val="00467468"/>
    <w:rsid w:val="0047156A"/>
    <w:rsid w:val="00475B2E"/>
    <w:rsid w:val="00477F6A"/>
    <w:rsid w:val="00477FB9"/>
    <w:rsid w:val="004844FA"/>
    <w:rsid w:val="00485039"/>
    <w:rsid w:val="00494BBA"/>
    <w:rsid w:val="004950F9"/>
    <w:rsid w:val="00496EED"/>
    <w:rsid w:val="004A0756"/>
    <w:rsid w:val="004A515B"/>
    <w:rsid w:val="004A557C"/>
    <w:rsid w:val="004B0D11"/>
    <w:rsid w:val="004B415F"/>
    <w:rsid w:val="004C01C3"/>
    <w:rsid w:val="004D0DBA"/>
    <w:rsid w:val="004D74BB"/>
    <w:rsid w:val="004E44E1"/>
    <w:rsid w:val="004F7F02"/>
    <w:rsid w:val="00502FAF"/>
    <w:rsid w:val="0050328B"/>
    <w:rsid w:val="005055AF"/>
    <w:rsid w:val="00507340"/>
    <w:rsid w:val="005075B9"/>
    <w:rsid w:val="00514918"/>
    <w:rsid w:val="005160D3"/>
    <w:rsid w:val="00516619"/>
    <w:rsid w:val="00517AE3"/>
    <w:rsid w:val="005209F1"/>
    <w:rsid w:val="0052298C"/>
    <w:rsid w:val="0052718A"/>
    <w:rsid w:val="00527865"/>
    <w:rsid w:val="00527F86"/>
    <w:rsid w:val="00532A8E"/>
    <w:rsid w:val="00533609"/>
    <w:rsid w:val="0053395F"/>
    <w:rsid w:val="00536190"/>
    <w:rsid w:val="00543235"/>
    <w:rsid w:val="005521A3"/>
    <w:rsid w:val="0055407E"/>
    <w:rsid w:val="005574E4"/>
    <w:rsid w:val="00564D69"/>
    <w:rsid w:val="00573085"/>
    <w:rsid w:val="00574E78"/>
    <w:rsid w:val="0057725E"/>
    <w:rsid w:val="00583774"/>
    <w:rsid w:val="0058668E"/>
    <w:rsid w:val="00591221"/>
    <w:rsid w:val="00591DF4"/>
    <w:rsid w:val="005950C3"/>
    <w:rsid w:val="00595936"/>
    <w:rsid w:val="005A1C71"/>
    <w:rsid w:val="005A3341"/>
    <w:rsid w:val="005A3816"/>
    <w:rsid w:val="005B293C"/>
    <w:rsid w:val="005C4C21"/>
    <w:rsid w:val="005C7EA2"/>
    <w:rsid w:val="005E1209"/>
    <w:rsid w:val="00604845"/>
    <w:rsid w:val="00632461"/>
    <w:rsid w:val="00635225"/>
    <w:rsid w:val="00641630"/>
    <w:rsid w:val="00653D8A"/>
    <w:rsid w:val="006553BC"/>
    <w:rsid w:val="0065732D"/>
    <w:rsid w:val="006651DC"/>
    <w:rsid w:val="006654DD"/>
    <w:rsid w:val="00677038"/>
    <w:rsid w:val="00683799"/>
    <w:rsid w:val="006857F3"/>
    <w:rsid w:val="0068735D"/>
    <w:rsid w:val="00694A4E"/>
    <w:rsid w:val="006A2E43"/>
    <w:rsid w:val="006A4216"/>
    <w:rsid w:val="006A5807"/>
    <w:rsid w:val="006B7894"/>
    <w:rsid w:val="006B7E16"/>
    <w:rsid w:val="006C0E83"/>
    <w:rsid w:val="006C1418"/>
    <w:rsid w:val="006D7BDB"/>
    <w:rsid w:val="006D7EF9"/>
    <w:rsid w:val="006E11B7"/>
    <w:rsid w:val="006E4A78"/>
    <w:rsid w:val="006E75F8"/>
    <w:rsid w:val="006F1C5E"/>
    <w:rsid w:val="00707CF7"/>
    <w:rsid w:val="00713D54"/>
    <w:rsid w:val="00721F60"/>
    <w:rsid w:val="00724CED"/>
    <w:rsid w:val="0072619A"/>
    <w:rsid w:val="00732FC1"/>
    <w:rsid w:val="00733857"/>
    <w:rsid w:val="00763F62"/>
    <w:rsid w:val="00770AE0"/>
    <w:rsid w:val="00772B8C"/>
    <w:rsid w:val="00773143"/>
    <w:rsid w:val="00774504"/>
    <w:rsid w:val="0079478C"/>
    <w:rsid w:val="007A2133"/>
    <w:rsid w:val="007A5BC9"/>
    <w:rsid w:val="007B011A"/>
    <w:rsid w:val="007B2FA1"/>
    <w:rsid w:val="007B4F1D"/>
    <w:rsid w:val="007C163B"/>
    <w:rsid w:val="007C62E9"/>
    <w:rsid w:val="007C6DDC"/>
    <w:rsid w:val="007D4C76"/>
    <w:rsid w:val="007E0001"/>
    <w:rsid w:val="007E3CCE"/>
    <w:rsid w:val="007E5FA8"/>
    <w:rsid w:val="007E64F4"/>
    <w:rsid w:val="007E77F1"/>
    <w:rsid w:val="007F01F6"/>
    <w:rsid w:val="007F51BB"/>
    <w:rsid w:val="007F5E19"/>
    <w:rsid w:val="007F7F49"/>
    <w:rsid w:val="00800648"/>
    <w:rsid w:val="00802F38"/>
    <w:rsid w:val="00806DC1"/>
    <w:rsid w:val="008309B6"/>
    <w:rsid w:val="0083552A"/>
    <w:rsid w:val="0083559E"/>
    <w:rsid w:val="0084796D"/>
    <w:rsid w:val="00847CED"/>
    <w:rsid w:val="00847EDB"/>
    <w:rsid w:val="00851CFD"/>
    <w:rsid w:val="00853D10"/>
    <w:rsid w:val="00854E29"/>
    <w:rsid w:val="008616A2"/>
    <w:rsid w:val="00861FAF"/>
    <w:rsid w:val="008775A0"/>
    <w:rsid w:val="00880D91"/>
    <w:rsid w:val="00882F7F"/>
    <w:rsid w:val="0088760D"/>
    <w:rsid w:val="008948A6"/>
    <w:rsid w:val="00896747"/>
    <w:rsid w:val="00897902"/>
    <w:rsid w:val="008A4B73"/>
    <w:rsid w:val="008A6EFC"/>
    <w:rsid w:val="008C227C"/>
    <w:rsid w:val="008C3A19"/>
    <w:rsid w:val="008C43BC"/>
    <w:rsid w:val="008D6FA5"/>
    <w:rsid w:val="008F2446"/>
    <w:rsid w:val="008F2552"/>
    <w:rsid w:val="00910747"/>
    <w:rsid w:val="009147D6"/>
    <w:rsid w:val="009157A4"/>
    <w:rsid w:val="00916098"/>
    <w:rsid w:val="00927343"/>
    <w:rsid w:val="009302EA"/>
    <w:rsid w:val="00932749"/>
    <w:rsid w:val="00935074"/>
    <w:rsid w:val="00936EE4"/>
    <w:rsid w:val="00943711"/>
    <w:rsid w:val="00943C9D"/>
    <w:rsid w:val="0095139B"/>
    <w:rsid w:val="00955BD9"/>
    <w:rsid w:val="00976579"/>
    <w:rsid w:val="00981332"/>
    <w:rsid w:val="00981CAC"/>
    <w:rsid w:val="0098222D"/>
    <w:rsid w:val="00982E12"/>
    <w:rsid w:val="00985B57"/>
    <w:rsid w:val="00992F51"/>
    <w:rsid w:val="00997618"/>
    <w:rsid w:val="009A2D0A"/>
    <w:rsid w:val="009A31D1"/>
    <w:rsid w:val="009B4C19"/>
    <w:rsid w:val="009B4E00"/>
    <w:rsid w:val="009C0051"/>
    <w:rsid w:val="009C0730"/>
    <w:rsid w:val="009C3E21"/>
    <w:rsid w:val="009E065D"/>
    <w:rsid w:val="009E6892"/>
    <w:rsid w:val="009E6B18"/>
    <w:rsid w:val="009F132C"/>
    <w:rsid w:val="009F1CB6"/>
    <w:rsid w:val="009F3B9F"/>
    <w:rsid w:val="009F5A47"/>
    <w:rsid w:val="00A06C8E"/>
    <w:rsid w:val="00A07BD0"/>
    <w:rsid w:val="00A115EB"/>
    <w:rsid w:val="00A20563"/>
    <w:rsid w:val="00A36312"/>
    <w:rsid w:val="00A37A2B"/>
    <w:rsid w:val="00A37E27"/>
    <w:rsid w:val="00A40877"/>
    <w:rsid w:val="00A45089"/>
    <w:rsid w:val="00A57235"/>
    <w:rsid w:val="00A6321F"/>
    <w:rsid w:val="00A720F0"/>
    <w:rsid w:val="00A7251D"/>
    <w:rsid w:val="00A741E2"/>
    <w:rsid w:val="00A74D89"/>
    <w:rsid w:val="00A750D3"/>
    <w:rsid w:val="00A77F36"/>
    <w:rsid w:val="00A83CBB"/>
    <w:rsid w:val="00A96EE2"/>
    <w:rsid w:val="00AA0892"/>
    <w:rsid w:val="00AA2D4F"/>
    <w:rsid w:val="00AB4441"/>
    <w:rsid w:val="00AD2BDC"/>
    <w:rsid w:val="00AD3ACA"/>
    <w:rsid w:val="00AD3F6D"/>
    <w:rsid w:val="00AD4020"/>
    <w:rsid w:val="00AD5A18"/>
    <w:rsid w:val="00AE6641"/>
    <w:rsid w:val="00AF140F"/>
    <w:rsid w:val="00AF5264"/>
    <w:rsid w:val="00B05719"/>
    <w:rsid w:val="00B06B04"/>
    <w:rsid w:val="00B1302F"/>
    <w:rsid w:val="00B147B9"/>
    <w:rsid w:val="00B211EF"/>
    <w:rsid w:val="00B22D56"/>
    <w:rsid w:val="00B42CF5"/>
    <w:rsid w:val="00B51BB5"/>
    <w:rsid w:val="00B5218B"/>
    <w:rsid w:val="00B53E32"/>
    <w:rsid w:val="00B57006"/>
    <w:rsid w:val="00B5770E"/>
    <w:rsid w:val="00B80827"/>
    <w:rsid w:val="00B865F1"/>
    <w:rsid w:val="00B964DF"/>
    <w:rsid w:val="00BA3B9D"/>
    <w:rsid w:val="00BA54B6"/>
    <w:rsid w:val="00BA61B4"/>
    <w:rsid w:val="00BA67D2"/>
    <w:rsid w:val="00BB3C6E"/>
    <w:rsid w:val="00BB636B"/>
    <w:rsid w:val="00BB7992"/>
    <w:rsid w:val="00BC2167"/>
    <w:rsid w:val="00BC25C7"/>
    <w:rsid w:val="00BC6F65"/>
    <w:rsid w:val="00BD7640"/>
    <w:rsid w:val="00BE29FF"/>
    <w:rsid w:val="00BE3767"/>
    <w:rsid w:val="00BE4991"/>
    <w:rsid w:val="00BE7EC3"/>
    <w:rsid w:val="00BF3AF1"/>
    <w:rsid w:val="00BF4E21"/>
    <w:rsid w:val="00BF6E17"/>
    <w:rsid w:val="00BF7D97"/>
    <w:rsid w:val="00C14DB4"/>
    <w:rsid w:val="00C15E17"/>
    <w:rsid w:val="00C21A93"/>
    <w:rsid w:val="00C24603"/>
    <w:rsid w:val="00C26DBE"/>
    <w:rsid w:val="00C32D8D"/>
    <w:rsid w:val="00C359CB"/>
    <w:rsid w:val="00C44B57"/>
    <w:rsid w:val="00C544D0"/>
    <w:rsid w:val="00C5599B"/>
    <w:rsid w:val="00C57E14"/>
    <w:rsid w:val="00C62B6A"/>
    <w:rsid w:val="00C65C45"/>
    <w:rsid w:val="00C71CA1"/>
    <w:rsid w:val="00C7331E"/>
    <w:rsid w:val="00C82F3C"/>
    <w:rsid w:val="00C8395A"/>
    <w:rsid w:val="00C876EC"/>
    <w:rsid w:val="00C9483D"/>
    <w:rsid w:val="00C95432"/>
    <w:rsid w:val="00C96E88"/>
    <w:rsid w:val="00CA2CF3"/>
    <w:rsid w:val="00CA2D47"/>
    <w:rsid w:val="00CB0001"/>
    <w:rsid w:val="00CC0999"/>
    <w:rsid w:val="00CE3A82"/>
    <w:rsid w:val="00CE6FEB"/>
    <w:rsid w:val="00CF08FF"/>
    <w:rsid w:val="00CF31C2"/>
    <w:rsid w:val="00CF4E9E"/>
    <w:rsid w:val="00D01769"/>
    <w:rsid w:val="00D02123"/>
    <w:rsid w:val="00D14F03"/>
    <w:rsid w:val="00D40C77"/>
    <w:rsid w:val="00D43E11"/>
    <w:rsid w:val="00D47027"/>
    <w:rsid w:val="00D509B6"/>
    <w:rsid w:val="00D53049"/>
    <w:rsid w:val="00D6628F"/>
    <w:rsid w:val="00D670C1"/>
    <w:rsid w:val="00D80E74"/>
    <w:rsid w:val="00D82718"/>
    <w:rsid w:val="00DA1CD4"/>
    <w:rsid w:val="00DA40EF"/>
    <w:rsid w:val="00DA6186"/>
    <w:rsid w:val="00DB3764"/>
    <w:rsid w:val="00DB7AA1"/>
    <w:rsid w:val="00DC0B37"/>
    <w:rsid w:val="00DE62F2"/>
    <w:rsid w:val="00E0731F"/>
    <w:rsid w:val="00E172FC"/>
    <w:rsid w:val="00E175C0"/>
    <w:rsid w:val="00E2160D"/>
    <w:rsid w:val="00E24662"/>
    <w:rsid w:val="00E24772"/>
    <w:rsid w:val="00E31F7C"/>
    <w:rsid w:val="00E417CE"/>
    <w:rsid w:val="00E5433E"/>
    <w:rsid w:val="00E547E0"/>
    <w:rsid w:val="00E54B10"/>
    <w:rsid w:val="00E608B6"/>
    <w:rsid w:val="00E6343A"/>
    <w:rsid w:val="00E65105"/>
    <w:rsid w:val="00E6570E"/>
    <w:rsid w:val="00E67A22"/>
    <w:rsid w:val="00E76B9D"/>
    <w:rsid w:val="00E7711B"/>
    <w:rsid w:val="00E77DCE"/>
    <w:rsid w:val="00E80FF0"/>
    <w:rsid w:val="00E902C0"/>
    <w:rsid w:val="00E94D38"/>
    <w:rsid w:val="00EA2FA6"/>
    <w:rsid w:val="00EB204D"/>
    <w:rsid w:val="00EC7C12"/>
    <w:rsid w:val="00ED4B77"/>
    <w:rsid w:val="00EE625B"/>
    <w:rsid w:val="00EF64EC"/>
    <w:rsid w:val="00F007D2"/>
    <w:rsid w:val="00F075AF"/>
    <w:rsid w:val="00F161C7"/>
    <w:rsid w:val="00F16E86"/>
    <w:rsid w:val="00F17026"/>
    <w:rsid w:val="00F20A47"/>
    <w:rsid w:val="00F22360"/>
    <w:rsid w:val="00F25103"/>
    <w:rsid w:val="00F26DB7"/>
    <w:rsid w:val="00F32973"/>
    <w:rsid w:val="00F3388C"/>
    <w:rsid w:val="00F41586"/>
    <w:rsid w:val="00F43FE6"/>
    <w:rsid w:val="00F50755"/>
    <w:rsid w:val="00F60608"/>
    <w:rsid w:val="00F60F49"/>
    <w:rsid w:val="00F63D4E"/>
    <w:rsid w:val="00F64EA3"/>
    <w:rsid w:val="00F6549D"/>
    <w:rsid w:val="00F65C85"/>
    <w:rsid w:val="00F663E4"/>
    <w:rsid w:val="00F7139D"/>
    <w:rsid w:val="00F72F08"/>
    <w:rsid w:val="00F83000"/>
    <w:rsid w:val="00F851F4"/>
    <w:rsid w:val="00F91408"/>
    <w:rsid w:val="00FA6EB6"/>
    <w:rsid w:val="00FB24A6"/>
    <w:rsid w:val="00FB2793"/>
    <w:rsid w:val="00FB370D"/>
    <w:rsid w:val="00FB5509"/>
    <w:rsid w:val="00FB6190"/>
    <w:rsid w:val="00FC016F"/>
    <w:rsid w:val="00FC0FA2"/>
    <w:rsid w:val="00FD36A4"/>
    <w:rsid w:val="00FD437C"/>
    <w:rsid w:val="00FD5E74"/>
    <w:rsid w:val="00FD6687"/>
    <w:rsid w:val="00FD71D5"/>
    <w:rsid w:val="00FD758A"/>
    <w:rsid w:val="00FE0036"/>
    <w:rsid w:val="00FE0F82"/>
    <w:rsid w:val="00FE4E32"/>
    <w:rsid w:val="00FE668B"/>
    <w:rsid w:val="00FF460F"/>
    <w:rsid w:val="00FF7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25D54-52F7-497B-B25B-391427BBC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9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9</cp:revision>
  <cp:lastPrinted>2017-04-24T04:56:00Z</cp:lastPrinted>
  <dcterms:created xsi:type="dcterms:W3CDTF">2018-02-01T13:03:00Z</dcterms:created>
  <dcterms:modified xsi:type="dcterms:W3CDTF">2018-03-14T09:07:00Z</dcterms:modified>
</cp:coreProperties>
</file>